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31F77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E05535">
              <w:rPr>
                <w:rFonts w:ascii="Arial"/>
                <w:sz w:val="18"/>
              </w:rPr>
              <w:t>13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0A90573" w:rsidR="001628B1" w:rsidRPr="003724CE" w:rsidRDefault="00090A6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Brian Filter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5E58689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E05535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6C8BE9AB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090A68">
              <w:rPr>
                <w:rFonts w:ascii="Arial" w:hAnsi="Arial" w:cs="Arial"/>
                <w:sz w:val="18"/>
              </w:rPr>
              <w:t>7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  <w:highlight w:val="yellow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  <w:highlight w:val="yellow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00F9C5B" w:rsidR="00F00E0C" w:rsidRPr="00090A68" w:rsidRDefault="00090A68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090A68">
              <w:rPr>
                <w:rFonts w:ascii="Arial"/>
                <w:sz w:val="18"/>
              </w:rPr>
              <w:t>Pretrial Conferences, Sentencings, Order to Show Cause, Alternative Sentencing Violation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F9310EF" w:rsidR="00C9265C" w:rsidRPr="003724CE" w:rsidRDefault="005E12FE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D9BBDCC" w:rsidR="0008100F" w:rsidRPr="003724CE" w:rsidRDefault="005E12FE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 w:rsidR="00445BAC"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E05535">
              <w:rPr>
                <w:sz w:val="21"/>
              </w:rPr>
              <w:t>s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588FA11D" w:rsidR="0008100F" w:rsidRPr="003724CE" w:rsidRDefault="005E12FE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Brian</w:t>
            </w:r>
            <w:r w:rsidR="001628B1" w:rsidRPr="003724CE">
              <w:rPr>
                <w:sz w:val="21"/>
              </w:rPr>
              <w:t xml:space="preserve"> did a good job advocating for h</w:t>
            </w:r>
            <w:r w:rsidR="00445BAC"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</w:t>
            </w:r>
            <w:r w:rsidR="00E05535">
              <w:rPr>
                <w:sz w:val="21"/>
              </w:rPr>
              <w:t>s</w:t>
            </w:r>
            <w:r w:rsidR="001628B1" w:rsidRPr="003724CE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05535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79502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79502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79502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95023">
              <w:rPr>
                <w:color w:val="231F20"/>
                <w:sz w:val="21"/>
                <w:highlight w:val="yellow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795023">
              <w:rPr>
                <w:color w:val="231F20"/>
                <w:sz w:val="21"/>
                <w:highlight w:val="yellow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79502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795023">
              <w:rPr>
                <w:color w:val="231F20"/>
                <w:sz w:val="21"/>
                <w:highlight w:val="yellow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3724CE" w:rsidRDefault="00E05535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</w:t>
            </w:r>
            <w:r w:rsidR="00445BAC">
              <w:rPr>
                <w:color w:val="231F20"/>
                <w:sz w:val="21"/>
              </w:rPr>
              <w:t>e</w:t>
            </w:r>
            <w:r w:rsidR="003B010C" w:rsidRPr="003724CE">
              <w:rPr>
                <w:color w:val="231F20"/>
                <w:sz w:val="21"/>
              </w:rPr>
              <w:t>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E05535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515DA77A" w14:textId="48D68004" w:rsidR="005E12FE" w:rsidRPr="005E12FE" w:rsidRDefault="005E12FE" w:rsidP="005E12FE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>Three of Brian</w:t>
            </w:r>
            <w:r w:rsidR="00445BAC">
              <w:rPr>
                <w:b w:val="0"/>
              </w:rPr>
              <w:t>’s</w:t>
            </w:r>
            <w:r>
              <w:rPr>
                <w:b w:val="0"/>
              </w:rPr>
              <w:t xml:space="preserve"> clients failed to appear today:</w:t>
            </w:r>
          </w:p>
          <w:p w14:paraId="58EDE245" w14:textId="77777777" w:rsidR="005E12FE" w:rsidRPr="005E12FE" w:rsidRDefault="005E12FE" w:rsidP="005E12FE">
            <w:pPr>
              <w:pStyle w:val="BodyText"/>
              <w:numPr>
                <w:ilvl w:val="0"/>
                <w:numId w:val="3"/>
              </w:numPr>
              <w:rPr>
                <w:bCs w:val="0"/>
              </w:rPr>
            </w:pPr>
            <w:r>
              <w:rPr>
                <w:b w:val="0"/>
              </w:rPr>
              <w:t>The client was in an inpatient treatment program. The hearing was continued to 12/18/2024.</w:t>
            </w:r>
          </w:p>
          <w:p w14:paraId="7D37CC71" w14:textId="77777777" w:rsidR="005E12FE" w:rsidRPr="005E12FE" w:rsidRDefault="005E12FE" w:rsidP="005E12FE">
            <w:pPr>
              <w:pStyle w:val="BodyText"/>
              <w:numPr>
                <w:ilvl w:val="0"/>
                <w:numId w:val="3"/>
              </w:numPr>
              <w:rPr>
                <w:bCs w:val="0"/>
              </w:rPr>
            </w:pPr>
            <w:r>
              <w:rPr>
                <w:b w:val="0"/>
              </w:rPr>
              <w:t>The client’s ride fell through. She called Brian to let him know. The court issued an OSC hearing for 12/04/2024.</w:t>
            </w:r>
          </w:p>
          <w:p w14:paraId="27CBD336" w14:textId="106FD8F9" w:rsidR="001332AC" w:rsidRPr="003724CE" w:rsidRDefault="005E12FE" w:rsidP="005E12FE">
            <w:pPr>
              <w:pStyle w:val="BodyText"/>
              <w:numPr>
                <w:ilvl w:val="0"/>
                <w:numId w:val="3"/>
              </w:numPr>
              <w:rPr>
                <w:bCs w:val="0"/>
              </w:rPr>
            </w:pPr>
            <w:r>
              <w:rPr>
                <w:b w:val="0"/>
              </w:rPr>
              <w:t xml:space="preserve">The client also failed to appear yesterday in District Court and the District Court issued a bench warrant for the client. The East Fork Justice Court judge also issued a bench warrant based on the </w:t>
            </w:r>
            <w:proofErr w:type="gramStart"/>
            <w:r>
              <w:rPr>
                <w:b w:val="0"/>
              </w:rPr>
              <w:t>clients</w:t>
            </w:r>
            <w:proofErr w:type="gramEnd"/>
            <w:r>
              <w:rPr>
                <w:b w:val="0"/>
              </w:rPr>
              <w:t xml:space="preserve"> FTA today.</w:t>
            </w:r>
            <w:r w:rsidR="00445BAC">
              <w:rPr>
                <w:b w:val="0"/>
              </w:rPr>
              <w:t xml:space="preserve"> 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40EBF4B4" w14:textId="10EDB9E6" w:rsidR="003724CE" w:rsidRDefault="003724CE" w:rsidP="003724CE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</w:t>
      </w:r>
      <w:r w:rsidR="005E12FE">
        <w:rPr>
          <w:b w:val="0"/>
          <w:bCs w:val="0"/>
          <w:color w:val="231F20"/>
          <w:spacing w:val="-2"/>
        </w:rPr>
        <w:t>Brian</w:t>
      </w:r>
      <w:r>
        <w:rPr>
          <w:b w:val="0"/>
          <w:bCs w:val="0"/>
          <w:color w:val="231F20"/>
          <w:spacing w:val="-2"/>
        </w:rPr>
        <w:t>’s</w:t>
      </w:r>
      <w:r w:rsidR="001332AC" w:rsidRPr="003724CE">
        <w:rPr>
          <w:b w:val="0"/>
          <w:bCs w:val="0"/>
          <w:color w:val="231F20"/>
          <w:spacing w:val="-2"/>
        </w:rPr>
        <w:t xml:space="preserve"> clients </w:t>
      </w:r>
      <w:r w:rsidR="005E12FE">
        <w:rPr>
          <w:b w:val="0"/>
          <w:bCs w:val="0"/>
          <w:color w:val="231F20"/>
          <w:spacing w:val="-2"/>
        </w:rPr>
        <w:t xml:space="preserve">appeared by video and entered a guilty plea, pursuant to negotiations to Principal to Theft, a misdemeanor. Both sides were free to argue. The State argued for an active </w:t>
      </w:r>
      <w:proofErr w:type="gramStart"/>
      <w:r w:rsidR="005E12FE">
        <w:rPr>
          <w:b w:val="0"/>
          <w:bCs w:val="0"/>
          <w:color w:val="231F20"/>
          <w:spacing w:val="-2"/>
        </w:rPr>
        <w:t>20 day</w:t>
      </w:r>
      <w:proofErr w:type="gramEnd"/>
      <w:r w:rsidR="005E12FE">
        <w:rPr>
          <w:b w:val="0"/>
          <w:bCs w:val="0"/>
          <w:color w:val="231F20"/>
          <w:spacing w:val="-2"/>
        </w:rPr>
        <w:t xml:space="preserve"> jail sentence. Brian argued for a suspended sentence of </w:t>
      </w:r>
      <w:r w:rsidR="00795023">
        <w:rPr>
          <w:b w:val="0"/>
          <w:bCs w:val="0"/>
          <w:color w:val="231F20"/>
          <w:spacing w:val="-2"/>
        </w:rPr>
        <w:t>30 days jail. The court sentenced the client to 180 days jail suspended with conditions.</w:t>
      </w:r>
    </w:p>
    <w:p w14:paraId="500176BD" w14:textId="1E5D73D8" w:rsidR="00795023" w:rsidRPr="003724CE" w:rsidRDefault="00795023" w:rsidP="003724CE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One of Brian’s clients pled guilty, pursuant to negotiations, to a DUI first offense with a joint sentencing recommendation. The sentencing hearing was continued to 11/20/2024 for the client to obtain a substance use evaluation prior to the sentencing hearing.</w:t>
      </w:r>
    </w:p>
    <w:p w14:paraId="2A7AEFDC" w14:textId="65357D15" w:rsidR="00F36D7D" w:rsidRDefault="00795023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Brian’s clients </w:t>
      </w:r>
      <w:r>
        <w:rPr>
          <w:b w:val="0"/>
          <w:bCs w:val="0"/>
          <w:color w:val="231F20"/>
          <w:spacing w:val="-2"/>
        </w:rPr>
        <w:t xml:space="preserve">pled guilty, pursuant to negotiations, to a DUI first offense </w:t>
      </w:r>
      <w:r>
        <w:rPr>
          <w:b w:val="0"/>
          <w:bCs w:val="0"/>
          <w:color w:val="231F20"/>
          <w:spacing w:val="-2"/>
        </w:rPr>
        <w:t xml:space="preserve">and Possession of a Firearm While Under the Influence. The parties made </w:t>
      </w:r>
      <w:r>
        <w:rPr>
          <w:b w:val="0"/>
          <w:bCs w:val="0"/>
          <w:color w:val="231F20"/>
          <w:spacing w:val="-2"/>
        </w:rPr>
        <w:t>a joint sentencing recommendation.</w:t>
      </w:r>
      <w:r>
        <w:rPr>
          <w:b w:val="0"/>
          <w:bCs w:val="0"/>
          <w:color w:val="231F20"/>
          <w:spacing w:val="-2"/>
        </w:rPr>
        <w:t xml:space="preserve"> The court followed the joint recommendation.</w:t>
      </w:r>
    </w:p>
    <w:p w14:paraId="0AE1E94C" w14:textId="506006B0" w:rsidR="00795023" w:rsidRPr="003724CE" w:rsidRDefault="00795023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One of Brian’s clients provided proof of insurance. Based upon that proof the State dismissed the charge.</w:t>
      </w:r>
    </w:p>
    <w:sectPr w:rsidR="00795023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4F786EA0"/>
    <w:multiLevelType w:val="hybridMultilevel"/>
    <w:tmpl w:val="0520F5C2"/>
    <w:lvl w:ilvl="0" w:tplc="6606633A"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6F7369FD"/>
    <w:multiLevelType w:val="hybridMultilevel"/>
    <w:tmpl w:val="33C2299C"/>
    <w:lvl w:ilvl="0" w:tplc="7A9E669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470438572">
    <w:abstractNumId w:val="1"/>
  </w:num>
  <w:num w:numId="3" w16cid:durableId="1441224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0547"/>
    <w:rsid w:val="000537C7"/>
    <w:rsid w:val="000541C3"/>
    <w:rsid w:val="00077646"/>
    <w:rsid w:val="0008079A"/>
    <w:rsid w:val="0008098A"/>
    <w:rsid w:val="0008100F"/>
    <w:rsid w:val="00090A68"/>
    <w:rsid w:val="000A4F2B"/>
    <w:rsid w:val="000B1FDF"/>
    <w:rsid w:val="001305EC"/>
    <w:rsid w:val="001332AC"/>
    <w:rsid w:val="001628B1"/>
    <w:rsid w:val="00167EE2"/>
    <w:rsid w:val="001A0AB9"/>
    <w:rsid w:val="001D5B86"/>
    <w:rsid w:val="0022184F"/>
    <w:rsid w:val="00230146"/>
    <w:rsid w:val="0025077E"/>
    <w:rsid w:val="002608B8"/>
    <w:rsid w:val="00280983"/>
    <w:rsid w:val="002941FF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22EDA"/>
    <w:rsid w:val="00431078"/>
    <w:rsid w:val="00445BAC"/>
    <w:rsid w:val="00457EBF"/>
    <w:rsid w:val="00496106"/>
    <w:rsid w:val="0049612C"/>
    <w:rsid w:val="004B241C"/>
    <w:rsid w:val="00552654"/>
    <w:rsid w:val="00566083"/>
    <w:rsid w:val="005B016D"/>
    <w:rsid w:val="005E12FE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95023"/>
    <w:rsid w:val="007B75CA"/>
    <w:rsid w:val="007F0B66"/>
    <w:rsid w:val="007F6CC1"/>
    <w:rsid w:val="00813372"/>
    <w:rsid w:val="00817673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D17299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dcterms:created xsi:type="dcterms:W3CDTF">2025-01-10T08:29:00Z</dcterms:created>
  <dcterms:modified xsi:type="dcterms:W3CDTF">2025-01-10T08:45:00Z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