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1E9167E6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44ADFE9D" w:rsidR="00F00E0C" w:rsidRDefault="003B010C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October</w:t>
            </w:r>
            <w:r w:rsidR="00602BA9">
              <w:rPr>
                <w:rFonts w:ascii="Arial"/>
                <w:sz w:val="18"/>
              </w:rPr>
              <w:t xml:space="preserve"> </w:t>
            </w:r>
            <w:r w:rsidR="00FD5090">
              <w:rPr>
                <w:rFonts w:ascii="Arial"/>
                <w:sz w:val="18"/>
              </w:rPr>
              <w:t>2</w:t>
            </w:r>
            <w:r w:rsidR="00743B27">
              <w:rPr>
                <w:rFonts w:ascii="Arial"/>
                <w:sz w:val="18"/>
              </w:rPr>
              <w:t>8</w:t>
            </w:r>
            <w:r w:rsidR="00DA2B60">
              <w:rPr>
                <w:rFonts w:ascii="Arial"/>
                <w:sz w:val="18"/>
              </w:rPr>
              <w:t>, 2024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6C70CF63" w:rsidR="00F00E0C" w:rsidRDefault="00FD5090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Douglas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0919148C" w:rsidR="00F00E0C" w:rsidRDefault="00FD5090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Ninth Judicial District</w:t>
            </w:r>
            <w:r w:rsidR="00DA2B60">
              <w:rPr>
                <w:rFonts w:ascii="Arial"/>
                <w:sz w:val="18"/>
              </w:rPr>
              <w:t xml:space="preserve"> Court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–</w:t>
            </w:r>
            <w:r>
              <w:rPr>
                <w:rFonts w:ascii="Arial"/>
                <w:sz w:val="18"/>
              </w:rPr>
              <w:t xml:space="preserve"> Dept 2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1D6C53DB" w:rsidR="00F00E0C" w:rsidRDefault="00FD5090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Thomas Gregory</w:t>
            </w:r>
          </w:p>
        </w:tc>
      </w:tr>
      <w:tr w:rsidR="00F00E0C" w:rsidRPr="00FD5090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Pr="00FD509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Defense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0C03F20" w14:textId="044EAAE0" w:rsidR="001628B1" w:rsidRPr="00FD5090" w:rsidRDefault="000A4F2B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Matt</w:t>
            </w:r>
            <w:r w:rsidR="00FD5090" w:rsidRPr="00FD5090"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Ence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Pr="00FD5090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 w:rsidRPr="00FD5090"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7931F72" w14:textId="306A59DF" w:rsidR="00F00E0C" w:rsidRPr="00FD5090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</w:t>
            </w:r>
            <w:r w:rsidR="00E9554B">
              <w:rPr>
                <w:rFonts w:ascii="Arial" w:hAnsi="Arial" w:cs="Arial"/>
                <w:sz w:val="18"/>
              </w:rPr>
              <w:t>William Murphy</w:t>
            </w:r>
          </w:p>
          <w:p w14:paraId="2F52D5C6" w14:textId="3F8C89F8" w:rsidR="001628B1" w:rsidRPr="00FD5090" w:rsidRDefault="001628B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Deputy </w:t>
            </w:r>
            <w:r w:rsidR="001305EC" w:rsidRPr="00FD5090">
              <w:rPr>
                <w:rFonts w:ascii="Arial" w:hAnsi="Arial" w:cs="Arial"/>
                <w:sz w:val="18"/>
              </w:rPr>
              <w:t>District</w:t>
            </w:r>
            <w:r w:rsidRPr="00FD5090">
              <w:rPr>
                <w:rFonts w:ascii="Arial" w:hAnsi="Arial" w:cs="Arial"/>
                <w:sz w:val="18"/>
              </w:rPr>
              <w:t xml:space="preserve"> Attorney</w:t>
            </w:r>
          </w:p>
        </w:tc>
      </w:tr>
      <w:tr w:rsidR="00F00E0C" w:rsidRPr="00FD5090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FD509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Attorney</w:t>
            </w:r>
            <w:r w:rsidRPr="00FD5090">
              <w:rPr>
                <w:color w:val="231F20"/>
                <w:spacing w:val="11"/>
                <w:sz w:val="21"/>
              </w:rPr>
              <w:t xml:space="preserve"> </w:t>
            </w:r>
            <w:r w:rsidRPr="00FD5090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FD5090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In</w:t>
            </w:r>
            <w:r w:rsidRPr="00FD5090">
              <w:rPr>
                <w:color w:val="231F20"/>
                <w:spacing w:val="3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Person</w:t>
            </w:r>
            <w:r w:rsidRPr="00FD5090">
              <w:rPr>
                <w:color w:val="231F20"/>
                <w:spacing w:val="3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/</w:t>
            </w:r>
            <w:r w:rsidRPr="00FD5090">
              <w:rPr>
                <w:color w:val="231F20"/>
                <w:spacing w:val="4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Virtual</w:t>
            </w:r>
            <w:r w:rsidRPr="00FD5090">
              <w:rPr>
                <w:color w:val="231F20"/>
                <w:spacing w:val="5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/</w:t>
            </w:r>
            <w:r w:rsidRPr="00FD5090">
              <w:rPr>
                <w:color w:val="231F20"/>
                <w:spacing w:val="4"/>
                <w:sz w:val="21"/>
              </w:rPr>
              <w:t xml:space="preserve"> </w:t>
            </w:r>
            <w:r w:rsidRPr="00FD5090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FD5090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Number</w:t>
            </w:r>
            <w:r w:rsidRPr="00FD5090">
              <w:rPr>
                <w:color w:val="231F20"/>
                <w:spacing w:val="5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of</w:t>
            </w:r>
            <w:r w:rsidRPr="00FD5090">
              <w:rPr>
                <w:color w:val="231F20"/>
                <w:spacing w:val="6"/>
                <w:sz w:val="21"/>
              </w:rPr>
              <w:t xml:space="preserve"> </w:t>
            </w:r>
            <w:r w:rsidRPr="00FD5090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4D3C7EBA" w:rsidR="00F00E0C" w:rsidRPr="00FD5090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</w:t>
            </w:r>
            <w:r w:rsidR="00FD5090" w:rsidRPr="00FD5090">
              <w:rPr>
                <w:rFonts w:ascii="Arial" w:hAnsi="Arial" w:cs="Arial"/>
                <w:sz w:val="18"/>
              </w:rPr>
              <w:t>1</w:t>
            </w:r>
          </w:p>
        </w:tc>
      </w:tr>
      <w:tr w:rsidR="00F00E0C" w:rsidRPr="00FD5090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FD509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Defendants</w:t>
            </w:r>
            <w:r w:rsidRPr="00FD5090">
              <w:rPr>
                <w:color w:val="231F20"/>
                <w:spacing w:val="11"/>
                <w:sz w:val="21"/>
              </w:rPr>
              <w:t xml:space="preserve"> </w:t>
            </w:r>
            <w:r w:rsidRPr="00FD5090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FD5090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E9554B">
              <w:rPr>
                <w:color w:val="231F20"/>
                <w:sz w:val="21"/>
                <w:highlight w:val="yellow"/>
              </w:rPr>
              <w:t>In</w:t>
            </w:r>
            <w:r w:rsidRPr="00E9554B">
              <w:rPr>
                <w:color w:val="231F20"/>
                <w:spacing w:val="1"/>
                <w:sz w:val="21"/>
                <w:highlight w:val="yellow"/>
              </w:rPr>
              <w:t xml:space="preserve"> </w:t>
            </w:r>
            <w:r w:rsidRPr="00E9554B">
              <w:rPr>
                <w:color w:val="231F20"/>
                <w:sz w:val="21"/>
                <w:highlight w:val="yellow"/>
              </w:rPr>
              <w:t>Person</w:t>
            </w:r>
            <w:r w:rsidRPr="00FD5090">
              <w:rPr>
                <w:color w:val="231F20"/>
                <w:spacing w:val="54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/</w:t>
            </w:r>
            <w:r w:rsidRPr="00FD5090">
              <w:rPr>
                <w:color w:val="231F20"/>
                <w:spacing w:val="54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Virtual</w:t>
            </w:r>
            <w:r w:rsidRPr="00FD5090">
              <w:rPr>
                <w:color w:val="231F20"/>
                <w:spacing w:val="54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/</w:t>
            </w:r>
            <w:r w:rsidRPr="00FD5090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FD5090">
              <w:rPr>
                <w:color w:val="231F20"/>
                <w:sz w:val="21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FD5090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Custodial</w:t>
            </w:r>
            <w:r w:rsidRPr="00FD5090">
              <w:rPr>
                <w:color w:val="231F20"/>
                <w:spacing w:val="9"/>
                <w:sz w:val="21"/>
              </w:rPr>
              <w:t xml:space="preserve"> </w:t>
            </w:r>
            <w:r w:rsidRPr="00FD5090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FD5090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IC</w:t>
            </w:r>
            <w:r w:rsidRPr="00FD5090">
              <w:rPr>
                <w:color w:val="231F20"/>
                <w:spacing w:val="51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/</w:t>
            </w:r>
            <w:r w:rsidRPr="00FD5090">
              <w:rPr>
                <w:color w:val="231F20"/>
                <w:spacing w:val="51"/>
                <w:sz w:val="21"/>
              </w:rPr>
              <w:t xml:space="preserve"> </w:t>
            </w:r>
            <w:r w:rsidRPr="00E9554B">
              <w:rPr>
                <w:color w:val="231F20"/>
                <w:sz w:val="21"/>
                <w:highlight w:val="yellow"/>
              </w:rPr>
              <w:t>OOC</w:t>
            </w:r>
            <w:r w:rsidRPr="00FD5090">
              <w:rPr>
                <w:color w:val="231F20"/>
                <w:spacing w:val="51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/</w:t>
            </w:r>
            <w:r w:rsidRPr="00FD5090">
              <w:rPr>
                <w:color w:val="231F20"/>
                <w:spacing w:val="52"/>
                <w:sz w:val="21"/>
              </w:rPr>
              <w:t xml:space="preserve"> </w:t>
            </w:r>
            <w:r w:rsidRPr="00FD5090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F00E0C" w:rsidRPr="00FD5090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Pr="00FD5090" w:rsidRDefault="003B010C">
            <w:pPr>
              <w:pStyle w:val="TableParagraph"/>
              <w:spacing w:line="245" w:lineRule="exact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Hearing</w:t>
            </w:r>
            <w:r w:rsidRPr="00FD5090">
              <w:rPr>
                <w:color w:val="231F20"/>
                <w:spacing w:val="7"/>
                <w:sz w:val="21"/>
              </w:rPr>
              <w:t xml:space="preserve"> </w:t>
            </w:r>
            <w:r w:rsidRPr="00FD5090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4237F4CC" w:rsidR="00F00E0C" w:rsidRPr="00FD5090" w:rsidRDefault="00E9554B">
            <w:pPr>
              <w:pStyle w:val="TableParagraph"/>
              <w:spacing w:before="1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Sentencing</w:t>
            </w:r>
          </w:p>
        </w:tc>
      </w:tr>
      <w:tr w:rsidR="00F00E0C" w:rsidRPr="00FD5090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Pr="00FD5090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FD5090">
              <w:rPr>
                <w:b/>
                <w:color w:val="231F20"/>
                <w:sz w:val="21"/>
              </w:rPr>
              <w:t>Attorney's</w:t>
            </w:r>
            <w:r w:rsidRPr="00FD5090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FD5090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:rsidRPr="00FD5090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Pr="00FD5090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Did</w:t>
            </w:r>
            <w:r w:rsidRPr="00FD5090">
              <w:rPr>
                <w:color w:val="231F20"/>
                <w:spacing w:val="4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the</w:t>
            </w:r>
            <w:r w:rsidRPr="00FD5090">
              <w:rPr>
                <w:color w:val="231F20"/>
                <w:spacing w:val="7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Attorney</w:t>
            </w:r>
            <w:r w:rsidRPr="00FD5090">
              <w:rPr>
                <w:color w:val="231F20"/>
                <w:spacing w:val="7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appear</w:t>
            </w:r>
            <w:r w:rsidRPr="00FD5090">
              <w:rPr>
                <w:color w:val="231F20"/>
                <w:spacing w:val="4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for</w:t>
            </w:r>
            <w:r w:rsidRPr="00FD5090">
              <w:rPr>
                <w:color w:val="231F20"/>
                <w:spacing w:val="5"/>
                <w:sz w:val="21"/>
              </w:rPr>
              <w:t xml:space="preserve"> </w:t>
            </w:r>
            <w:r w:rsidRPr="00FD5090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FD5090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Yes</w:t>
            </w:r>
            <w:r w:rsidRPr="00FD5090">
              <w:rPr>
                <w:color w:val="231F20"/>
                <w:spacing w:val="50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/</w:t>
            </w:r>
            <w:r w:rsidRPr="00FD5090">
              <w:rPr>
                <w:color w:val="231F20"/>
                <w:spacing w:val="51"/>
                <w:sz w:val="21"/>
              </w:rPr>
              <w:t xml:space="preserve"> </w:t>
            </w:r>
            <w:r w:rsidRPr="00E9554B">
              <w:rPr>
                <w:color w:val="231F20"/>
                <w:sz w:val="21"/>
                <w:highlight w:val="yellow"/>
              </w:rPr>
              <w:t>No</w:t>
            </w:r>
            <w:r w:rsidRPr="00FD5090">
              <w:rPr>
                <w:color w:val="231F20"/>
                <w:spacing w:val="51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/</w:t>
            </w:r>
            <w:r w:rsidRPr="00FD5090">
              <w:rPr>
                <w:color w:val="231F20"/>
                <w:spacing w:val="51"/>
                <w:sz w:val="21"/>
              </w:rPr>
              <w:t xml:space="preserve"> </w:t>
            </w:r>
            <w:r w:rsidRPr="00FD5090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FD5090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Pr="00FD5090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Did</w:t>
            </w:r>
            <w:r w:rsidRPr="00FD5090">
              <w:rPr>
                <w:color w:val="231F20"/>
                <w:spacing w:val="4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the</w:t>
            </w:r>
            <w:r w:rsidRPr="00FD5090">
              <w:rPr>
                <w:color w:val="231F20"/>
                <w:spacing w:val="6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Attorney</w:t>
            </w:r>
            <w:r w:rsidRPr="00FD5090">
              <w:rPr>
                <w:color w:val="231F20"/>
                <w:spacing w:val="7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have</w:t>
            </w:r>
            <w:r w:rsidRPr="00FD5090">
              <w:rPr>
                <w:color w:val="231F20"/>
                <w:spacing w:val="6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the</w:t>
            </w:r>
            <w:r w:rsidRPr="00FD5090">
              <w:rPr>
                <w:color w:val="231F20"/>
                <w:spacing w:val="7"/>
                <w:sz w:val="21"/>
              </w:rPr>
              <w:t xml:space="preserve"> </w:t>
            </w:r>
            <w:r w:rsidRPr="00FD5090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FD5090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Yes</w:t>
            </w:r>
            <w:r w:rsidRPr="00FD5090">
              <w:rPr>
                <w:color w:val="231F20"/>
                <w:spacing w:val="50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/</w:t>
            </w:r>
            <w:r w:rsidRPr="00FD5090">
              <w:rPr>
                <w:color w:val="231F20"/>
                <w:spacing w:val="51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No</w:t>
            </w:r>
            <w:r w:rsidRPr="00FD5090">
              <w:rPr>
                <w:color w:val="231F20"/>
                <w:spacing w:val="51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/</w:t>
            </w:r>
            <w:r w:rsidRPr="00FD5090">
              <w:rPr>
                <w:color w:val="231F20"/>
                <w:spacing w:val="51"/>
                <w:sz w:val="21"/>
              </w:rPr>
              <w:t xml:space="preserve"> </w:t>
            </w:r>
            <w:r w:rsidRPr="00E9554B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FD5090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Pr="00FD5090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Did</w:t>
            </w:r>
            <w:r w:rsidRPr="00FD5090">
              <w:rPr>
                <w:color w:val="231F20"/>
                <w:spacing w:val="5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the</w:t>
            </w:r>
            <w:r w:rsidRPr="00FD5090">
              <w:rPr>
                <w:color w:val="231F20"/>
                <w:spacing w:val="9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Attorney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appear</w:t>
            </w:r>
            <w:r w:rsidRPr="00FD5090">
              <w:rPr>
                <w:color w:val="231F20"/>
                <w:spacing w:val="6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to</w:t>
            </w:r>
            <w:r w:rsidRPr="00FD5090">
              <w:rPr>
                <w:color w:val="231F20"/>
                <w:spacing w:val="6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have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had</w:t>
            </w:r>
            <w:r w:rsidRPr="00FD5090">
              <w:rPr>
                <w:color w:val="231F20"/>
                <w:spacing w:val="6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a</w:t>
            </w:r>
            <w:r w:rsidRPr="00FD5090">
              <w:rPr>
                <w:color w:val="231F20"/>
                <w:spacing w:val="5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substantive,</w:t>
            </w:r>
            <w:r w:rsidRPr="00FD5090">
              <w:rPr>
                <w:color w:val="231F20"/>
                <w:spacing w:val="6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confidential</w:t>
            </w:r>
            <w:r w:rsidRPr="00FD5090">
              <w:rPr>
                <w:color w:val="231F20"/>
                <w:spacing w:val="9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meeting</w:t>
            </w:r>
            <w:r w:rsidRPr="00FD5090">
              <w:rPr>
                <w:color w:val="231F20"/>
                <w:spacing w:val="5"/>
                <w:sz w:val="21"/>
              </w:rPr>
              <w:t xml:space="preserve"> </w:t>
            </w:r>
            <w:r w:rsidRPr="00FD5090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Pr="00FD5090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each</w:t>
            </w:r>
            <w:r w:rsidRPr="00FD5090">
              <w:rPr>
                <w:color w:val="231F20"/>
                <w:spacing w:val="5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client</w:t>
            </w:r>
            <w:r w:rsidRPr="00FD5090">
              <w:rPr>
                <w:color w:val="231F20"/>
                <w:spacing w:val="5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before</w:t>
            </w:r>
            <w:r w:rsidRPr="00FD5090">
              <w:rPr>
                <w:color w:val="231F20"/>
                <w:spacing w:val="5"/>
                <w:sz w:val="21"/>
              </w:rPr>
              <w:t xml:space="preserve"> </w:t>
            </w:r>
            <w:r w:rsidRPr="00FD5090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4F59BC69" w:rsidR="00F00E0C" w:rsidRPr="00FD5090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Yes</w:t>
            </w:r>
            <w:r w:rsidRPr="00FD5090">
              <w:rPr>
                <w:color w:val="231F20"/>
                <w:spacing w:val="50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/</w:t>
            </w:r>
            <w:r w:rsidRPr="00FD5090">
              <w:rPr>
                <w:color w:val="231F20"/>
                <w:spacing w:val="51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No</w:t>
            </w:r>
            <w:r w:rsidRPr="00FD5090">
              <w:rPr>
                <w:color w:val="231F20"/>
                <w:spacing w:val="51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/</w:t>
            </w:r>
            <w:r w:rsidRPr="00FD5090">
              <w:rPr>
                <w:color w:val="231F20"/>
                <w:spacing w:val="51"/>
                <w:sz w:val="21"/>
              </w:rPr>
              <w:t xml:space="preserve"> </w:t>
            </w:r>
            <w:r w:rsidR="00E9554B" w:rsidRPr="00E9554B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FD5090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Pr="00FD5090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Did</w:t>
            </w:r>
            <w:r w:rsidRPr="00FD5090">
              <w:rPr>
                <w:color w:val="231F20"/>
                <w:spacing w:val="5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the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Attorney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appear</w:t>
            </w:r>
            <w:r w:rsidRPr="00FD5090">
              <w:rPr>
                <w:color w:val="231F20"/>
                <w:spacing w:val="6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prepared</w:t>
            </w:r>
            <w:r w:rsidRPr="00FD5090">
              <w:rPr>
                <w:color w:val="231F20"/>
                <w:spacing w:val="5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to</w:t>
            </w:r>
            <w:r w:rsidRPr="00FD5090">
              <w:rPr>
                <w:color w:val="231F20"/>
                <w:spacing w:val="6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handle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their</w:t>
            </w:r>
            <w:r w:rsidRPr="00FD5090">
              <w:rPr>
                <w:color w:val="231F20"/>
                <w:spacing w:val="6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clients'</w:t>
            </w:r>
            <w:r w:rsidRPr="00FD5090">
              <w:rPr>
                <w:color w:val="231F20"/>
                <w:spacing w:val="5"/>
                <w:sz w:val="21"/>
              </w:rPr>
              <w:t xml:space="preserve"> </w:t>
            </w:r>
            <w:r w:rsidRPr="00FD5090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FD5090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Yes</w:t>
            </w:r>
            <w:r w:rsidRPr="00FD5090">
              <w:rPr>
                <w:color w:val="231F20"/>
                <w:spacing w:val="50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/</w:t>
            </w:r>
            <w:r w:rsidRPr="00FD5090">
              <w:rPr>
                <w:color w:val="231F20"/>
                <w:spacing w:val="51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No</w:t>
            </w:r>
            <w:r w:rsidRPr="00FD5090">
              <w:rPr>
                <w:color w:val="231F20"/>
                <w:spacing w:val="51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/</w:t>
            </w:r>
            <w:r w:rsidRPr="00FD5090">
              <w:rPr>
                <w:color w:val="231F20"/>
                <w:spacing w:val="51"/>
                <w:sz w:val="21"/>
              </w:rPr>
              <w:t xml:space="preserve"> </w:t>
            </w:r>
            <w:r w:rsidRPr="00E9554B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FD5090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FD5090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FD5090">
              <w:rPr>
                <w:b/>
                <w:bCs/>
                <w:color w:val="231F20"/>
                <w:sz w:val="21"/>
              </w:rPr>
              <w:t>How</w:t>
            </w:r>
            <w:r w:rsidRPr="00FD5090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FD5090">
              <w:rPr>
                <w:b/>
                <w:bCs/>
                <w:color w:val="231F20"/>
                <w:sz w:val="21"/>
              </w:rPr>
              <w:t>prepared</w:t>
            </w:r>
            <w:r w:rsidRPr="00FD5090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FD5090">
              <w:rPr>
                <w:b/>
                <w:bCs/>
                <w:color w:val="231F20"/>
                <w:sz w:val="21"/>
              </w:rPr>
              <w:t>did</w:t>
            </w:r>
            <w:r w:rsidRPr="00FD5090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FD5090">
              <w:rPr>
                <w:b/>
                <w:bCs/>
                <w:color w:val="231F20"/>
                <w:sz w:val="21"/>
              </w:rPr>
              <w:t>the</w:t>
            </w:r>
            <w:r w:rsidRPr="00FD5090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b/>
                <w:bCs/>
                <w:color w:val="231F20"/>
                <w:sz w:val="21"/>
              </w:rPr>
              <w:t>Attorney</w:t>
            </w:r>
            <w:r w:rsidRPr="00FD5090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7ACAB146" w:rsidR="00C9265C" w:rsidRPr="00FD5090" w:rsidRDefault="000A4F2B" w:rsidP="009B6950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Matt</w:t>
            </w:r>
            <w:r w:rsidR="00FD5090" w:rsidRPr="00FD5090">
              <w:rPr>
                <w:sz w:val="21"/>
              </w:rPr>
              <w:t xml:space="preserve"> </w:t>
            </w:r>
            <w:r w:rsidR="00E9554B">
              <w:rPr>
                <w:sz w:val="21"/>
              </w:rPr>
              <w:t>did not appear for court today.</w:t>
            </w:r>
          </w:p>
        </w:tc>
      </w:tr>
      <w:tr w:rsidR="00F00E0C" w:rsidRPr="00FD5090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FD5090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FD5090">
              <w:rPr>
                <w:b/>
                <w:bCs/>
                <w:color w:val="231F20"/>
                <w:sz w:val="21"/>
              </w:rPr>
              <w:t>How</w:t>
            </w:r>
            <w:r w:rsidRPr="00FD5090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FD5090">
              <w:rPr>
                <w:b/>
                <w:bCs/>
                <w:color w:val="231F20"/>
                <w:sz w:val="21"/>
              </w:rPr>
              <w:t>knowledgeable</w:t>
            </w:r>
            <w:r w:rsidRPr="00FD5090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b/>
                <w:bCs/>
                <w:color w:val="231F20"/>
                <w:sz w:val="21"/>
              </w:rPr>
              <w:t>was</w:t>
            </w:r>
            <w:r w:rsidRPr="00FD5090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FD5090">
              <w:rPr>
                <w:b/>
                <w:bCs/>
                <w:color w:val="231F20"/>
                <w:sz w:val="21"/>
              </w:rPr>
              <w:t>the</w:t>
            </w:r>
            <w:r w:rsidRPr="00FD5090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FD5090">
              <w:rPr>
                <w:b/>
                <w:bCs/>
                <w:color w:val="231F20"/>
                <w:sz w:val="21"/>
              </w:rPr>
              <w:t>Attorney</w:t>
            </w:r>
            <w:r w:rsidRPr="00FD5090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b/>
                <w:bCs/>
                <w:color w:val="231F20"/>
                <w:sz w:val="21"/>
              </w:rPr>
              <w:t>about</w:t>
            </w:r>
            <w:r w:rsidRPr="00FD5090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FD5090">
              <w:rPr>
                <w:b/>
                <w:bCs/>
                <w:color w:val="231F20"/>
                <w:sz w:val="21"/>
              </w:rPr>
              <w:t>their</w:t>
            </w:r>
            <w:r w:rsidRPr="00FD5090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FD5090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4598358B" w:rsidR="0008100F" w:rsidRPr="00FD5090" w:rsidRDefault="00E9554B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Unknown</w:t>
            </w:r>
            <w:r w:rsidR="009B6950" w:rsidRPr="00FD5090">
              <w:rPr>
                <w:sz w:val="21"/>
              </w:rPr>
              <w:t xml:space="preserve">. </w:t>
            </w:r>
          </w:p>
        </w:tc>
      </w:tr>
      <w:tr w:rsidR="00F00E0C" w:rsidRPr="00FD5090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FD5090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FD5090">
              <w:rPr>
                <w:b/>
                <w:bCs/>
                <w:color w:val="231F20"/>
                <w:sz w:val="21"/>
              </w:rPr>
              <w:t>The</w:t>
            </w:r>
            <w:r w:rsidRPr="00FD5090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FD5090">
              <w:rPr>
                <w:b/>
                <w:bCs/>
                <w:color w:val="231F20"/>
                <w:sz w:val="21"/>
              </w:rPr>
              <w:t>Attorney's</w:t>
            </w:r>
            <w:r w:rsidRPr="00FD5090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b/>
                <w:bCs/>
                <w:color w:val="231F20"/>
                <w:sz w:val="21"/>
              </w:rPr>
              <w:t>courtroom</w:t>
            </w:r>
            <w:r w:rsidRPr="00FD5090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b/>
                <w:bCs/>
                <w:color w:val="231F20"/>
                <w:sz w:val="21"/>
              </w:rPr>
              <w:t>advocacy</w:t>
            </w:r>
            <w:r w:rsidRPr="00FD5090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FD5090">
              <w:rPr>
                <w:b/>
                <w:bCs/>
                <w:color w:val="231F20"/>
                <w:sz w:val="21"/>
              </w:rPr>
              <w:t>skills</w:t>
            </w:r>
            <w:r w:rsidRPr="00FD5090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41072291" w:rsidR="0008100F" w:rsidRPr="00FD5090" w:rsidRDefault="00E9554B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N/A</w:t>
            </w:r>
            <w:r w:rsidR="001628B1" w:rsidRPr="00FD5090">
              <w:rPr>
                <w:sz w:val="21"/>
              </w:rPr>
              <w:t>.</w:t>
            </w:r>
          </w:p>
        </w:tc>
      </w:tr>
      <w:tr w:rsidR="00F00E0C" w:rsidRPr="00FD5090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FD5090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FD5090">
              <w:rPr>
                <w:b/>
                <w:bCs/>
                <w:color w:val="231F20"/>
                <w:sz w:val="21"/>
              </w:rPr>
              <w:t>H</w:t>
            </w:r>
            <w:r w:rsidR="003B010C" w:rsidRPr="00FD5090">
              <w:rPr>
                <w:b/>
                <w:bCs/>
                <w:color w:val="231F20"/>
                <w:sz w:val="21"/>
              </w:rPr>
              <w:t>ow</w:t>
            </w:r>
            <w:r w:rsidR="003B010C" w:rsidRPr="00FD5090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FD5090">
              <w:rPr>
                <w:b/>
                <w:bCs/>
                <w:color w:val="231F20"/>
                <w:sz w:val="21"/>
              </w:rPr>
              <w:t>was</w:t>
            </w:r>
            <w:r w:rsidR="003B010C" w:rsidRPr="00FD5090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FD5090">
              <w:rPr>
                <w:b/>
                <w:bCs/>
                <w:color w:val="231F20"/>
                <w:sz w:val="21"/>
              </w:rPr>
              <w:t>the</w:t>
            </w:r>
            <w:r w:rsidR="003B010C" w:rsidRPr="00FD5090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FD5090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FD5090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FD5090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04A28A3C" w:rsidR="0008100F" w:rsidRPr="00FD5090" w:rsidRDefault="00E9554B" w:rsidP="007B75CA">
            <w:pPr>
              <w:pStyle w:val="TableParagraph"/>
              <w:spacing w:before="6"/>
              <w:rPr>
                <w:sz w:val="21"/>
              </w:rPr>
            </w:pPr>
            <w:r>
              <w:rPr>
                <w:sz w:val="21"/>
              </w:rPr>
              <w:t>Unknown</w:t>
            </w:r>
            <w:r w:rsidR="009B6950" w:rsidRPr="00FD5090">
              <w:rPr>
                <w:sz w:val="21"/>
              </w:rPr>
              <w:t>.</w:t>
            </w:r>
          </w:p>
        </w:tc>
      </w:tr>
      <w:tr w:rsidR="00F00E0C" w:rsidRPr="00FD5090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Pr="00FD5090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FD5090">
              <w:rPr>
                <w:b/>
                <w:color w:val="231F20"/>
                <w:sz w:val="21"/>
              </w:rPr>
              <w:t>Case</w:t>
            </w:r>
            <w:r w:rsidRPr="00FD5090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FD5090">
              <w:rPr>
                <w:b/>
                <w:color w:val="231F20"/>
                <w:sz w:val="21"/>
              </w:rPr>
              <w:t>Stage-Specific</w:t>
            </w:r>
            <w:r w:rsidRPr="00FD5090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FD5090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:rsidRPr="00FD5090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F00E0C" w:rsidRPr="00FD5090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Did</w:t>
            </w:r>
            <w:r w:rsidRPr="00FD5090">
              <w:rPr>
                <w:color w:val="231F20"/>
                <w:spacing w:val="6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the</w:t>
            </w:r>
            <w:r w:rsidRPr="00FD5090">
              <w:rPr>
                <w:color w:val="231F20"/>
                <w:spacing w:val="7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Attorney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argue</w:t>
            </w:r>
            <w:r w:rsidRPr="00FD5090">
              <w:rPr>
                <w:color w:val="231F20"/>
                <w:spacing w:val="7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for</w:t>
            </w:r>
            <w:r w:rsidRPr="00FD5090">
              <w:rPr>
                <w:color w:val="231F20"/>
                <w:spacing w:val="6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pretrial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release/OR,</w:t>
            </w:r>
            <w:r w:rsidRPr="00FD5090">
              <w:rPr>
                <w:color w:val="231F20"/>
                <w:spacing w:val="6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or</w:t>
            </w:r>
            <w:r w:rsidRPr="00FD5090">
              <w:rPr>
                <w:color w:val="231F20"/>
                <w:spacing w:val="6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for</w:t>
            </w:r>
            <w:r w:rsidRPr="00FD5090">
              <w:rPr>
                <w:color w:val="231F20"/>
                <w:spacing w:val="7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reasonable</w:t>
            </w:r>
            <w:r w:rsidRPr="00FD5090">
              <w:rPr>
                <w:color w:val="231F20"/>
                <w:spacing w:val="7"/>
                <w:sz w:val="21"/>
              </w:rPr>
              <w:t xml:space="preserve"> </w:t>
            </w:r>
            <w:r w:rsidRPr="00FD5090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FD5090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Yes</w:t>
            </w:r>
            <w:r w:rsidRPr="00FD5090">
              <w:rPr>
                <w:color w:val="231F20"/>
                <w:spacing w:val="50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/</w:t>
            </w:r>
            <w:r w:rsidRPr="00FD5090">
              <w:rPr>
                <w:color w:val="231F20"/>
                <w:spacing w:val="51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No</w:t>
            </w:r>
            <w:r w:rsidRPr="00FD5090">
              <w:rPr>
                <w:color w:val="231F20"/>
                <w:spacing w:val="51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/</w:t>
            </w:r>
            <w:r w:rsidRPr="00FD5090">
              <w:rPr>
                <w:color w:val="231F20"/>
                <w:spacing w:val="51"/>
                <w:sz w:val="21"/>
              </w:rPr>
              <w:t xml:space="preserve"> </w:t>
            </w:r>
            <w:r w:rsidRPr="00E9554B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FD5090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Pr="00FD5090" w:rsidRDefault="003B010C">
            <w:pPr>
              <w:pStyle w:val="TableParagraph"/>
              <w:spacing w:before="8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Did</w:t>
            </w:r>
            <w:r w:rsidRPr="00FD5090">
              <w:rPr>
                <w:color w:val="231F20"/>
                <w:spacing w:val="4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the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Attorney</w:t>
            </w:r>
            <w:r w:rsidRPr="00FD5090">
              <w:rPr>
                <w:color w:val="231F20"/>
                <w:spacing w:val="7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counsel</w:t>
            </w:r>
            <w:r w:rsidRPr="00FD5090">
              <w:rPr>
                <w:color w:val="231F20"/>
                <w:spacing w:val="7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each</w:t>
            </w:r>
            <w:r w:rsidRPr="00FD5090">
              <w:rPr>
                <w:color w:val="231F20"/>
                <w:spacing w:val="5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client</w:t>
            </w:r>
            <w:r w:rsidRPr="00FD5090">
              <w:rPr>
                <w:color w:val="231F20"/>
                <w:spacing w:val="5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to</w:t>
            </w:r>
            <w:r w:rsidRPr="00FD5090">
              <w:rPr>
                <w:color w:val="231F20"/>
                <w:spacing w:val="5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refrain</w:t>
            </w:r>
            <w:r w:rsidRPr="00FD5090">
              <w:rPr>
                <w:color w:val="231F20"/>
                <w:spacing w:val="5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from</w:t>
            </w:r>
            <w:r w:rsidRPr="00FD5090">
              <w:rPr>
                <w:color w:val="231F20"/>
                <w:spacing w:val="6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waiving</w:t>
            </w:r>
            <w:r w:rsidRPr="00FD5090">
              <w:rPr>
                <w:color w:val="231F20"/>
                <w:spacing w:val="5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trial</w:t>
            </w:r>
            <w:r w:rsidRPr="00FD5090">
              <w:rPr>
                <w:color w:val="231F20"/>
                <w:spacing w:val="7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rights</w:t>
            </w:r>
            <w:r w:rsidRPr="00FD5090">
              <w:rPr>
                <w:color w:val="231F20"/>
                <w:spacing w:val="5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until</w:t>
            </w:r>
            <w:r w:rsidRPr="00FD5090">
              <w:rPr>
                <w:color w:val="231F20"/>
                <w:spacing w:val="7"/>
                <w:sz w:val="21"/>
              </w:rPr>
              <w:t xml:space="preserve"> </w:t>
            </w:r>
            <w:r w:rsidRPr="00FD5090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Pr="00FD5090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attorney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completed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investigation</w:t>
            </w:r>
            <w:r w:rsidRPr="00FD5090">
              <w:rPr>
                <w:color w:val="231F20"/>
                <w:spacing w:val="7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of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the</w:t>
            </w:r>
            <w:r w:rsidRPr="00FD5090">
              <w:rPr>
                <w:color w:val="231F20"/>
                <w:spacing w:val="9"/>
                <w:sz w:val="21"/>
              </w:rPr>
              <w:t xml:space="preserve"> </w:t>
            </w:r>
            <w:r w:rsidRPr="00FD5090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7E45857F" w:rsidR="00F00E0C" w:rsidRPr="00FD5090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Yes</w:t>
            </w:r>
            <w:r w:rsidRPr="00FD5090">
              <w:rPr>
                <w:color w:val="231F20"/>
                <w:spacing w:val="50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/</w:t>
            </w:r>
            <w:r w:rsidRPr="00FD5090">
              <w:rPr>
                <w:color w:val="231F20"/>
                <w:spacing w:val="51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No</w:t>
            </w:r>
            <w:r w:rsidRPr="00FD5090">
              <w:rPr>
                <w:color w:val="231F20"/>
                <w:spacing w:val="51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/</w:t>
            </w:r>
            <w:r w:rsidRPr="00FD5090">
              <w:rPr>
                <w:color w:val="231F20"/>
                <w:spacing w:val="51"/>
                <w:sz w:val="21"/>
              </w:rPr>
              <w:t xml:space="preserve"> </w:t>
            </w:r>
            <w:r w:rsidR="00A8637F" w:rsidRPr="00E9554B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FD5090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Pr="00FD5090" w:rsidRDefault="003B010C">
            <w:pPr>
              <w:pStyle w:val="TableParagraph"/>
              <w:spacing w:before="8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Did</w:t>
            </w:r>
            <w:r w:rsidRPr="00FD5090">
              <w:rPr>
                <w:color w:val="231F20"/>
                <w:spacing w:val="5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the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Attorney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appear</w:t>
            </w:r>
            <w:r w:rsidRPr="00FD5090">
              <w:rPr>
                <w:color w:val="231F20"/>
                <w:spacing w:val="6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to</w:t>
            </w:r>
            <w:r w:rsidRPr="00FD5090">
              <w:rPr>
                <w:color w:val="231F20"/>
                <w:spacing w:val="5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have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counseled</w:t>
            </w:r>
            <w:r w:rsidRPr="00FD5090">
              <w:rPr>
                <w:color w:val="231F20"/>
                <w:spacing w:val="6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clients</w:t>
            </w:r>
            <w:r w:rsidRPr="00FD5090">
              <w:rPr>
                <w:color w:val="231F20"/>
                <w:spacing w:val="5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to</w:t>
            </w:r>
            <w:r w:rsidRPr="00FD5090">
              <w:rPr>
                <w:color w:val="231F20"/>
                <w:spacing w:val="6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refrain</w:t>
            </w:r>
            <w:r w:rsidRPr="00FD5090">
              <w:rPr>
                <w:color w:val="231F20"/>
                <w:spacing w:val="6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from</w:t>
            </w:r>
            <w:r w:rsidRPr="00FD5090">
              <w:rPr>
                <w:color w:val="231F20"/>
                <w:spacing w:val="5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waiving</w:t>
            </w:r>
            <w:r w:rsidRPr="00FD5090">
              <w:rPr>
                <w:color w:val="231F20"/>
                <w:spacing w:val="6"/>
                <w:sz w:val="21"/>
              </w:rPr>
              <w:t xml:space="preserve"> </w:t>
            </w:r>
            <w:r w:rsidRPr="00FD5090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F00E0C" w:rsidRPr="00FD5090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rights</w:t>
            </w:r>
            <w:r w:rsidRPr="00FD5090">
              <w:rPr>
                <w:color w:val="231F20"/>
                <w:spacing w:val="3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at</w:t>
            </w:r>
            <w:r w:rsidRPr="00FD5090">
              <w:rPr>
                <w:color w:val="231F20"/>
                <w:spacing w:val="4"/>
                <w:sz w:val="21"/>
              </w:rPr>
              <w:t xml:space="preserve"> </w:t>
            </w:r>
            <w:r w:rsidRPr="00FD5090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0E8EB324" w:rsidR="00F00E0C" w:rsidRPr="00FD5090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Yes</w:t>
            </w:r>
            <w:r w:rsidRPr="00FD5090">
              <w:rPr>
                <w:color w:val="231F20"/>
                <w:spacing w:val="50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/</w:t>
            </w:r>
            <w:r w:rsidRPr="00FD5090">
              <w:rPr>
                <w:color w:val="231F20"/>
                <w:spacing w:val="51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No</w:t>
            </w:r>
            <w:r w:rsidRPr="00FD5090">
              <w:rPr>
                <w:color w:val="231F20"/>
                <w:spacing w:val="51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/</w:t>
            </w:r>
            <w:r w:rsidRPr="00FD5090">
              <w:rPr>
                <w:color w:val="231F20"/>
                <w:spacing w:val="51"/>
                <w:sz w:val="21"/>
              </w:rPr>
              <w:t xml:space="preserve"> </w:t>
            </w:r>
            <w:r w:rsidR="00E015DB" w:rsidRPr="00E9554B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FD5090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77777777" w:rsidR="00F00E0C" w:rsidRPr="00FD5090" w:rsidRDefault="003B010C">
            <w:pPr>
              <w:pStyle w:val="TableParagraph"/>
              <w:spacing w:before="8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Did</w:t>
            </w:r>
            <w:r w:rsidRPr="00FD5090">
              <w:rPr>
                <w:color w:val="231F20"/>
                <w:spacing w:val="6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the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Attorney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appear</w:t>
            </w:r>
            <w:r w:rsidRPr="00FD5090">
              <w:rPr>
                <w:color w:val="231F20"/>
                <w:spacing w:val="6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to</w:t>
            </w:r>
            <w:r w:rsidRPr="00FD5090">
              <w:rPr>
                <w:color w:val="231F20"/>
                <w:spacing w:val="7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adequately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advise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clients</w:t>
            </w:r>
            <w:r w:rsidRPr="00FD5090">
              <w:rPr>
                <w:color w:val="231F20"/>
                <w:spacing w:val="6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of</w:t>
            </w:r>
            <w:r w:rsidRPr="00FD5090">
              <w:rPr>
                <w:color w:val="231F20"/>
                <w:spacing w:val="7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the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consequences</w:t>
            </w:r>
            <w:r w:rsidRPr="00FD5090">
              <w:rPr>
                <w:color w:val="231F20"/>
                <w:spacing w:val="6"/>
                <w:sz w:val="21"/>
              </w:rPr>
              <w:t xml:space="preserve"> </w:t>
            </w:r>
            <w:r w:rsidRPr="00FD5090">
              <w:rPr>
                <w:color w:val="231F20"/>
                <w:spacing w:val="-5"/>
                <w:sz w:val="21"/>
              </w:rPr>
              <w:t>of</w:t>
            </w:r>
          </w:p>
          <w:p w14:paraId="0B98542C" w14:textId="77777777" w:rsidR="00F00E0C" w:rsidRPr="00FD5090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accepting</w:t>
            </w:r>
            <w:r w:rsidRPr="00FD5090">
              <w:rPr>
                <w:color w:val="231F20"/>
                <w:spacing w:val="4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a</w:t>
            </w:r>
            <w:r w:rsidRPr="00FD5090">
              <w:rPr>
                <w:color w:val="231F20"/>
                <w:spacing w:val="5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plea</w:t>
            </w:r>
            <w:r w:rsidRPr="00FD5090">
              <w:rPr>
                <w:color w:val="231F20"/>
                <w:spacing w:val="6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or</w:t>
            </w:r>
            <w:r w:rsidRPr="00FD5090">
              <w:rPr>
                <w:color w:val="231F20"/>
                <w:spacing w:val="5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going</w:t>
            </w:r>
            <w:r w:rsidRPr="00FD5090">
              <w:rPr>
                <w:color w:val="231F20"/>
                <w:spacing w:val="5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to</w:t>
            </w:r>
            <w:r w:rsidRPr="00FD5090">
              <w:rPr>
                <w:color w:val="231F20"/>
                <w:spacing w:val="5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trial,</w:t>
            </w:r>
            <w:r w:rsidRPr="00FD5090">
              <w:rPr>
                <w:color w:val="231F20"/>
                <w:spacing w:val="5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including</w:t>
            </w:r>
            <w:r w:rsidRPr="00FD5090">
              <w:rPr>
                <w:color w:val="231F20"/>
                <w:spacing w:val="5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any</w:t>
            </w:r>
            <w:r w:rsidRPr="00FD5090">
              <w:rPr>
                <w:color w:val="231F20"/>
                <w:spacing w:val="7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collateral</w:t>
            </w:r>
            <w:r w:rsidRPr="00FD5090">
              <w:rPr>
                <w:color w:val="231F20"/>
                <w:spacing w:val="7"/>
                <w:sz w:val="21"/>
              </w:rPr>
              <w:t xml:space="preserve"> </w:t>
            </w:r>
            <w:r w:rsidRPr="00FD5090">
              <w:rPr>
                <w:color w:val="231F20"/>
                <w:spacing w:val="-2"/>
                <w:sz w:val="21"/>
              </w:rPr>
              <w:t>consequences?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6481A40A" w:rsidR="00F00E0C" w:rsidRPr="00FD5090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Yes</w:t>
            </w:r>
            <w:r w:rsidRPr="00FD5090">
              <w:rPr>
                <w:color w:val="231F20"/>
                <w:spacing w:val="50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/</w:t>
            </w:r>
            <w:r w:rsidRPr="00FD5090">
              <w:rPr>
                <w:color w:val="231F20"/>
                <w:spacing w:val="51"/>
                <w:sz w:val="21"/>
              </w:rPr>
              <w:t xml:space="preserve"> </w:t>
            </w:r>
            <w:r w:rsidR="008524A4" w:rsidRPr="00FD5090">
              <w:rPr>
                <w:color w:val="231F20"/>
                <w:sz w:val="21"/>
              </w:rPr>
              <w:t>No</w:t>
            </w:r>
            <w:r w:rsidRPr="00FD5090">
              <w:rPr>
                <w:color w:val="231F20"/>
                <w:spacing w:val="51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/</w:t>
            </w:r>
            <w:r w:rsidRPr="00FD5090">
              <w:rPr>
                <w:color w:val="231F20"/>
                <w:spacing w:val="51"/>
                <w:sz w:val="21"/>
              </w:rPr>
              <w:t xml:space="preserve"> </w:t>
            </w:r>
            <w:r w:rsidRPr="00E9554B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FD5090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77777777" w:rsidR="00F00E0C" w:rsidRPr="00FD5090" w:rsidRDefault="003B010C">
            <w:pPr>
              <w:pStyle w:val="TableParagraph"/>
              <w:spacing w:before="8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Did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the</w:t>
            </w:r>
            <w:r w:rsidRPr="00FD5090">
              <w:rPr>
                <w:color w:val="231F20"/>
                <w:spacing w:val="9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Attorney</w:t>
            </w:r>
            <w:r w:rsidRPr="00FD5090">
              <w:rPr>
                <w:color w:val="231F20"/>
                <w:spacing w:val="10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present</w:t>
            </w:r>
            <w:r w:rsidRPr="00FD5090">
              <w:rPr>
                <w:color w:val="231F20"/>
                <w:spacing w:val="9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mitigating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evidence</w:t>
            </w:r>
            <w:r w:rsidRPr="00FD5090">
              <w:rPr>
                <w:color w:val="231F20"/>
                <w:spacing w:val="10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and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provide</w:t>
            </w:r>
            <w:r w:rsidRPr="00FD5090">
              <w:rPr>
                <w:color w:val="231F20"/>
                <w:spacing w:val="9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argument</w:t>
            </w:r>
            <w:r w:rsidRPr="00FD5090">
              <w:rPr>
                <w:color w:val="231F20"/>
                <w:spacing w:val="10"/>
                <w:sz w:val="21"/>
              </w:rPr>
              <w:t xml:space="preserve"> </w:t>
            </w:r>
            <w:r w:rsidRPr="00FD5090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F00E0C" w:rsidRPr="00FD5090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FD5090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F00E0C" w:rsidRPr="00FD5090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Yes</w:t>
            </w:r>
            <w:r w:rsidRPr="00FD5090">
              <w:rPr>
                <w:color w:val="231F20"/>
                <w:spacing w:val="50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/</w:t>
            </w:r>
            <w:r w:rsidRPr="00FD5090">
              <w:rPr>
                <w:color w:val="231F20"/>
                <w:spacing w:val="51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No</w:t>
            </w:r>
            <w:r w:rsidRPr="00FD5090">
              <w:rPr>
                <w:color w:val="231F20"/>
                <w:spacing w:val="51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/</w:t>
            </w:r>
            <w:r w:rsidRPr="00FD5090">
              <w:rPr>
                <w:color w:val="231F20"/>
                <w:spacing w:val="51"/>
                <w:sz w:val="21"/>
              </w:rPr>
              <w:t xml:space="preserve"> </w:t>
            </w:r>
            <w:r w:rsidRPr="00E9554B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FD5090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77777777" w:rsidR="00F00E0C" w:rsidRPr="00FD5090" w:rsidRDefault="003B010C">
            <w:pPr>
              <w:pStyle w:val="TableParagraph"/>
              <w:spacing w:before="8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Did</w:t>
            </w:r>
            <w:r w:rsidRPr="00FD5090">
              <w:rPr>
                <w:color w:val="231F20"/>
                <w:spacing w:val="7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the</w:t>
            </w:r>
            <w:r w:rsidRPr="00FD5090">
              <w:rPr>
                <w:color w:val="231F20"/>
                <w:spacing w:val="9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Attorney</w:t>
            </w:r>
            <w:r w:rsidRPr="00FD5090">
              <w:rPr>
                <w:color w:val="231F20"/>
                <w:spacing w:val="9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address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the</w:t>
            </w:r>
            <w:r w:rsidRPr="00FD5090">
              <w:rPr>
                <w:color w:val="231F20"/>
                <w:spacing w:val="9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Presentence</w:t>
            </w:r>
            <w:r w:rsidRPr="00FD5090">
              <w:rPr>
                <w:color w:val="231F20"/>
                <w:spacing w:val="9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Investigation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Report</w:t>
            </w:r>
            <w:r w:rsidRPr="00FD5090">
              <w:rPr>
                <w:color w:val="231F20"/>
                <w:spacing w:val="7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(PSI)</w:t>
            </w:r>
            <w:r w:rsidRPr="00FD5090">
              <w:rPr>
                <w:color w:val="231F20"/>
                <w:spacing w:val="7"/>
                <w:sz w:val="21"/>
              </w:rPr>
              <w:t xml:space="preserve"> </w:t>
            </w:r>
            <w:r w:rsidRPr="00FD5090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Pr="00FD5090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Psychosexual</w:t>
            </w:r>
            <w:r w:rsidRPr="00FD5090">
              <w:rPr>
                <w:color w:val="231F20"/>
                <w:spacing w:val="15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Evaluation/Risk</w:t>
            </w:r>
            <w:r w:rsidRPr="00FD5090">
              <w:rPr>
                <w:color w:val="231F20"/>
                <w:spacing w:val="14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Assessment</w:t>
            </w:r>
            <w:r w:rsidRPr="00FD5090">
              <w:rPr>
                <w:color w:val="231F20"/>
                <w:spacing w:val="14"/>
                <w:sz w:val="21"/>
              </w:rPr>
              <w:t xml:space="preserve"> </w:t>
            </w:r>
            <w:r w:rsidRPr="00FD5090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F00E0C" w:rsidRPr="00FD5090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Yes</w:t>
            </w:r>
            <w:r w:rsidRPr="00FD5090">
              <w:rPr>
                <w:color w:val="231F20"/>
                <w:spacing w:val="50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/</w:t>
            </w:r>
            <w:r w:rsidRPr="00FD5090">
              <w:rPr>
                <w:color w:val="231F20"/>
                <w:spacing w:val="51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No</w:t>
            </w:r>
            <w:r w:rsidRPr="00FD5090">
              <w:rPr>
                <w:color w:val="231F20"/>
                <w:spacing w:val="51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/</w:t>
            </w:r>
            <w:r w:rsidRPr="00FD5090">
              <w:rPr>
                <w:color w:val="231F20"/>
                <w:spacing w:val="51"/>
                <w:sz w:val="21"/>
              </w:rPr>
              <w:t xml:space="preserve"> </w:t>
            </w:r>
            <w:r w:rsidRPr="00E9554B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FD5090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F00E0C" w:rsidRPr="00FD5090" w:rsidRDefault="003B010C">
            <w:pPr>
              <w:pStyle w:val="TableParagraph"/>
              <w:spacing w:before="8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Did</w:t>
            </w:r>
            <w:r w:rsidRPr="00FD5090">
              <w:rPr>
                <w:color w:val="231F20"/>
                <w:spacing w:val="5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the</w:t>
            </w:r>
            <w:r w:rsidRPr="00FD5090">
              <w:rPr>
                <w:color w:val="231F20"/>
                <w:spacing w:val="7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court</w:t>
            </w:r>
            <w:r w:rsidRPr="00FD5090">
              <w:rPr>
                <w:color w:val="231F20"/>
                <w:spacing w:val="5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require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defendant(s)</w:t>
            </w:r>
            <w:r w:rsidRPr="00FD5090">
              <w:rPr>
                <w:color w:val="231F20"/>
                <w:spacing w:val="5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to</w:t>
            </w:r>
            <w:r w:rsidRPr="00FD5090">
              <w:rPr>
                <w:color w:val="231F20"/>
                <w:spacing w:val="5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reimburse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the</w:t>
            </w:r>
            <w:r w:rsidRPr="00FD5090">
              <w:rPr>
                <w:color w:val="231F20"/>
                <w:spacing w:val="7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entity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for</w:t>
            </w:r>
            <w:r w:rsidRPr="00FD5090">
              <w:rPr>
                <w:color w:val="231F20"/>
                <w:spacing w:val="5"/>
                <w:sz w:val="21"/>
              </w:rPr>
              <w:t xml:space="preserve"> </w:t>
            </w:r>
            <w:r w:rsidRPr="00FD5090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F00E0C" w:rsidRPr="00FD5090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Yes</w:t>
            </w:r>
            <w:r w:rsidRPr="00FD5090">
              <w:rPr>
                <w:color w:val="231F20"/>
                <w:spacing w:val="50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/</w:t>
            </w:r>
            <w:r w:rsidRPr="00FD5090">
              <w:rPr>
                <w:color w:val="231F20"/>
                <w:spacing w:val="51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No</w:t>
            </w:r>
            <w:r w:rsidRPr="00FD5090">
              <w:rPr>
                <w:color w:val="231F20"/>
                <w:spacing w:val="51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/</w:t>
            </w:r>
            <w:r w:rsidRPr="00FD5090">
              <w:rPr>
                <w:color w:val="231F20"/>
                <w:spacing w:val="51"/>
                <w:sz w:val="21"/>
              </w:rPr>
              <w:t xml:space="preserve"> </w:t>
            </w:r>
            <w:r w:rsidRPr="00E9554B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FD5090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Pr="00FD5090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FD5090">
              <w:rPr>
                <w:b/>
                <w:color w:val="231F20"/>
                <w:sz w:val="21"/>
              </w:rPr>
              <w:t>Overall</w:t>
            </w:r>
            <w:r w:rsidRPr="00FD5090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FD5090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:rsidRPr="00FD5090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F00E0C" w:rsidRPr="00FD5090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Does</w:t>
            </w:r>
            <w:r w:rsidRPr="00FD5090">
              <w:rPr>
                <w:color w:val="231F20"/>
                <w:spacing w:val="5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the</w:t>
            </w:r>
            <w:r w:rsidRPr="00FD5090">
              <w:rPr>
                <w:color w:val="231F20"/>
                <w:spacing w:val="7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Attorney</w:t>
            </w:r>
            <w:r w:rsidRPr="00FD5090">
              <w:rPr>
                <w:color w:val="231F20"/>
                <w:spacing w:val="7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appear</w:t>
            </w:r>
            <w:r w:rsidRPr="00FD5090">
              <w:rPr>
                <w:color w:val="231F20"/>
                <w:spacing w:val="5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to</w:t>
            </w:r>
            <w:r w:rsidRPr="00FD5090">
              <w:rPr>
                <w:color w:val="231F20"/>
                <w:spacing w:val="5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have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a</w:t>
            </w:r>
            <w:r w:rsidRPr="00FD5090">
              <w:rPr>
                <w:color w:val="231F20"/>
                <w:spacing w:val="5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sustainable</w:t>
            </w:r>
            <w:r w:rsidRPr="00FD5090">
              <w:rPr>
                <w:color w:val="231F20"/>
                <w:spacing w:val="7"/>
                <w:sz w:val="21"/>
              </w:rPr>
              <w:t xml:space="preserve"> </w:t>
            </w:r>
            <w:r w:rsidRPr="00FD5090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FD5090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Yes</w:t>
            </w:r>
            <w:r w:rsidRPr="00FD5090">
              <w:rPr>
                <w:color w:val="231F20"/>
                <w:spacing w:val="50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/</w:t>
            </w:r>
            <w:r w:rsidRPr="00FD5090">
              <w:rPr>
                <w:color w:val="231F20"/>
                <w:spacing w:val="51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No</w:t>
            </w:r>
            <w:r w:rsidRPr="00FD5090">
              <w:rPr>
                <w:color w:val="231F20"/>
                <w:spacing w:val="51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/</w:t>
            </w:r>
            <w:r w:rsidRPr="00FD5090">
              <w:rPr>
                <w:color w:val="231F20"/>
                <w:spacing w:val="51"/>
                <w:sz w:val="21"/>
              </w:rPr>
              <w:t xml:space="preserve"> </w:t>
            </w:r>
            <w:r w:rsidRPr="00E9554B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FD5090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F00E0C" w:rsidRPr="00FD5090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Overall,</w:t>
            </w:r>
            <w:r w:rsidRPr="00FD5090">
              <w:rPr>
                <w:color w:val="231F20"/>
                <w:spacing w:val="7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does</w:t>
            </w:r>
            <w:r w:rsidRPr="00FD5090">
              <w:rPr>
                <w:color w:val="231F20"/>
                <w:spacing w:val="10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the</w:t>
            </w:r>
            <w:r w:rsidRPr="00FD5090">
              <w:rPr>
                <w:color w:val="231F20"/>
                <w:spacing w:val="9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Attorney</w:t>
            </w:r>
            <w:r w:rsidRPr="00FD5090">
              <w:rPr>
                <w:color w:val="231F20"/>
                <w:spacing w:val="9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appear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to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be</w:t>
            </w:r>
            <w:r w:rsidRPr="00FD5090">
              <w:rPr>
                <w:color w:val="231F20"/>
                <w:spacing w:val="10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providing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effective</w:t>
            </w:r>
            <w:r w:rsidRPr="00FD5090">
              <w:rPr>
                <w:color w:val="231F20"/>
                <w:spacing w:val="9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representation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Pr="00FD5090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their</w:t>
            </w:r>
            <w:r w:rsidRPr="00FD5090">
              <w:rPr>
                <w:color w:val="231F20"/>
                <w:spacing w:val="5"/>
                <w:sz w:val="21"/>
              </w:rPr>
              <w:t xml:space="preserve"> </w:t>
            </w:r>
            <w:r w:rsidRPr="00FD5090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F00E0C" w:rsidRPr="00FD5090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Yes</w:t>
            </w:r>
            <w:r w:rsidRPr="00FD5090">
              <w:rPr>
                <w:color w:val="231F20"/>
                <w:spacing w:val="50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/</w:t>
            </w:r>
            <w:r w:rsidRPr="00FD5090">
              <w:rPr>
                <w:color w:val="231F20"/>
                <w:spacing w:val="51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No</w:t>
            </w:r>
            <w:r w:rsidRPr="00FD5090">
              <w:rPr>
                <w:color w:val="231F20"/>
                <w:spacing w:val="51"/>
                <w:sz w:val="21"/>
              </w:rPr>
              <w:t xml:space="preserve"> </w:t>
            </w:r>
            <w:r w:rsidRPr="00FD5090">
              <w:rPr>
                <w:color w:val="231F20"/>
                <w:sz w:val="21"/>
              </w:rPr>
              <w:t>/</w:t>
            </w:r>
            <w:r w:rsidRPr="00FD5090">
              <w:rPr>
                <w:color w:val="231F20"/>
                <w:spacing w:val="51"/>
                <w:sz w:val="21"/>
              </w:rPr>
              <w:t xml:space="preserve"> </w:t>
            </w:r>
            <w:r w:rsidRPr="00E9554B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FD5090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77777777" w:rsidR="00F00E0C" w:rsidRPr="00FD5090" w:rsidRDefault="003B010C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FD5090">
              <w:rPr>
                <w:b/>
                <w:color w:val="231F20"/>
                <w:sz w:val="21"/>
              </w:rPr>
              <w:t>Remarks/Recommendations/Notes</w:t>
            </w:r>
            <w:r w:rsidRPr="00FD5090">
              <w:rPr>
                <w:b/>
                <w:color w:val="231F20"/>
                <w:spacing w:val="18"/>
                <w:sz w:val="21"/>
              </w:rPr>
              <w:t xml:space="preserve"> </w:t>
            </w:r>
            <w:r w:rsidRPr="00FD5090">
              <w:rPr>
                <w:b/>
                <w:color w:val="231F20"/>
                <w:sz w:val="21"/>
              </w:rPr>
              <w:t>(continue</w:t>
            </w:r>
            <w:r w:rsidRPr="00FD5090">
              <w:rPr>
                <w:b/>
                <w:color w:val="231F20"/>
                <w:spacing w:val="16"/>
                <w:sz w:val="21"/>
              </w:rPr>
              <w:t xml:space="preserve"> </w:t>
            </w:r>
            <w:r w:rsidRPr="00FD5090">
              <w:rPr>
                <w:b/>
                <w:color w:val="231F20"/>
                <w:sz w:val="21"/>
              </w:rPr>
              <w:t>on</w:t>
            </w:r>
            <w:r w:rsidRPr="00FD5090">
              <w:rPr>
                <w:b/>
                <w:color w:val="231F20"/>
                <w:spacing w:val="18"/>
                <w:sz w:val="21"/>
              </w:rPr>
              <w:t xml:space="preserve"> </w:t>
            </w:r>
            <w:r w:rsidRPr="00FD5090">
              <w:rPr>
                <w:b/>
                <w:color w:val="231F20"/>
                <w:spacing w:val="-2"/>
                <w:sz w:val="21"/>
              </w:rPr>
              <w:t>reverse):</w:t>
            </w:r>
          </w:p>
          <w:p w14:paraId="462BCBC7" w14:textId="77777777" w:rsidR="009438E1" w:rsidRPr="00E9554B" w:rsidRDefault="00E9554B" w:rsidP="00EF4ADD">
            <w:pPr>
              <w:pStyle w:val="BodyText"/>
              <w:numPr>
                <w:ilvl w:val="0"/>
                <w:numId w:val="1"/>
              </w:numPr>
              <w:rPr>
                <w:bCs w:val="0"/>
              </w:rPr>
            </w:pPr>
            <w:r>
              <w:rPr>
                <w:b w:val="0"/>
              </w:rPr>
              <w:t>Matt was unable to appear for court today. Due to travel issues, Matt was temporarily stuck in Colorado.</w:t>
            </w:r>
          </w:p>
          <w:p w14:paraId="611692AE" w14:textId="77777777" w:rsidR="00E9554B" w:rsidRPr="00E9554B" w:rsidRDefault="00E9554B" w:rsidP="00EF4ADD">
            <w:pPr>
              <w:pStyle w:val="BodyText"/>
              <w:numPr>
                <w:ilvl w:val="0"/>
                <w:numId w:val="1"/>
              </w:numPr>
              <w:rPr>
                <w:bCs w:val="0"/>
              </w:rPr>
            </w:pPr>
            <w:r>
              <w:rPr>
                <w:b w:val="0"/>
              </w:rPr>
              <w:t>Brian Filter filled in to assist in setting a new hearing date of 11/25/2024 at 8:30 a.m.</w:t>
            </w:r>
          </w:p>
          <w:p w14:paraId="27CBD336" w14:textId="6928F593" w:rsidR="00E9554B" w:rsidRPr="00FD5090" w:rsidRDefault="00E9554B" w:rsidP="00EF4ADD">
            <w:pPr>
              <w:pStyle w:val="BodyText"/>
              <w:numPr>
                <w:ilvl w:val="0"/>
                <w:numId w:val="1"/>
              </w:numPr>
              <w:rPr>
                <w:bCs w:val="0"/>
              </w:rPr>
            </w:pPr>
            <w:r>
              <w:rPr>
                <w:b w:val="0"/>
              </w:rPr>
              <w:t>The victim was not present for the hearing, but the victim’s written statement was marked as an exhibit today but not admitted at this time.</w:t>
            </w:r>
          </w:p>
        </w:tc>
      </w:tr>
    </w:tbl>
    <w:p w14:paraId="2FBDA6D0" w14:textId="77777777" w:rsidR="00F00E0C" w:rsidRPr="00FD5090" w:rsidRDefault="00F00E0C">
      <w:pPr>
        <w:spacing w:line="250" w:lineRule="exact"/>
        <w:rPr>
          <w:sz w:val="21"/>
        </w:rPr>
        <w:sectPr w:rsidR="00F00E0C" w:rsidRPr="00FD5090">
          <w:type w:val="continuous"/>
          <w:pgSz w:w="12240" w:h="15840"/>
          <w:pgMar w:top="1060" w:right="980" w:bottom="280" w:left="880" w:header="720" w:footer="720" w:gutter="0"/>
          <w:cols w:space="720"/>
        </w:sectPr>
      </w:pPr>
    </w:p>
    <w:p w14:paraId="19B5483D" w14:textId="77777777" w:rsidR="00F00E0C" w:rsidRPr="00FD5090" w:rsidRDefault="003B010C">
      <w:pPr>
        <w:pStyle w:val="BodyText"/>
        <w:rPr>
          <w:color w:val="231F20"/>
          <w:spacing w:val="-2"/>
        </w:rPr>
      </w:pPr>
      <w:r w:rsidRPr="00FD5090"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7478784" behindDoc="1" locked="0" layoutInCell="1" allowOverlap="1" wp14:anchorId="5AA11B5C" wp14:editId="71A37209">
                <wp:simplePos x="0" y="0"/>
                <wp:positionH relativeFrom="page">
                  <wp:posOffset>633501</wp:posOffset>
                </wp:positionH>
                <wp:positionV relativeFrom="page">
                  <wp:posOffset>679576</wp:posOffset>
                </wp:positionV>
                <wp:extent cx="6443980" cy="855599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43980" cy="85559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43980" h="8555990">
                              <a:moveTo>
                                <a:pt x="6443472" y="0"/>
                              </a:moveTo>
                              <a:lnTo>
                                <a:pt x="6419101" y="0"/>
                              </a:lnTo>
                              <a:lnTo>
                                <a:pt x="6419101" y="24396"/>
                              </a:lnTo>
                              <a:lnTo>
                                <a:pt x="6419101" y="8531377"/>
                              </a:lnTo>
                              <a:lnTo>
                                <a:pt x="24396" y="8531377"/>
                              </a:lnTo>
                              <a:lnTo>
                                <a:pt x="24396" y="24396"/>
                              </a:lnTo>
                              <a:lnTo>
                                <a:pt x="6419101" y="24396"/>
                              </a:lnTo>
                              <a:lnTo>
                                <a:pt x="6419101" y="0"/>
                              </a:lnTo>
                              <a:lnTo>
                                <a:pt x="24396" y="0"/>
                              </a:lnTo>
                              <a:lnTo>
                                <a:pt x="0" y="0"/>
                              </a:lnTo>
                              <a:lnTo>
                                <a:pt x="0" y="8555761"/>
                              </a:lnTo>
                              <a:lnTo>
                                <a:pt x="24384" y="8555761"/>
                              </a:lnTo>
                              <a:lnTo>
                                <a:pt x="6419101" y="8555761"/>
                              </a:lnTo>
                              <a:lnTo>
                                <a:pt x="6443472" y="8555761"/>
                              </a:lnTo>
                              <a:lnTo>
                                <a:pt x="6443472" y="8531377"/>
                              </a:lnTo>
                              <a:lnTo>
                                <a:pt x="6443472" y="24396"/>
                              </a:lnTo>
                              <a:lnTo>
                                <a:pt x="64434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1EEDF8" id="Graphic 1" o:spid="_x0000_s1026" style="position:absolute;margin-left:49.9pt;margin-top:53.5pt;width:507.4pt;height:673.7pt;z-index:-15837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43980,8555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" path="m6443472,r-24371,l6419101,24396r,8506981l24396,8531377r,-8506981l6419101,24396r,-24396l24396,,,,,8555761r24384,l6419101,8555761r24371,l6443472,8531377r,-8506981l6443472,xe" fillcolor="#231f20" stroked="f">
                <v:path arrowok="t"/>
                <w10:wrap anchorx="page" anchory="page"/>
              </v:shape>
            </w:pict>
          </mc:Fallback>
        </mc:AlternateContent>
      </w:r>
      <w:r w:rsidRPr="00FD5090">
        <w:rPr>
          <w:color w:val="231F20"/>
        </w:rPr>
        <w:t>Remarks/Recommendations/Notes,</w:t>
      </w:r>
      <w:r w:rsidRPr="00FD5090">
        <w:rPr>
          <w:color w:val="231F20"/>
          <w:spacing w:val="37"/>
        </w:rPr>
        <w:t xml:space="preserve"> </w:t>
      </w:r>
      <w:r w:rsidRPr="00FD5090">
        <w:rPr>
          <w:color w:val="231F20"/>
          <w:spacing w:val="-2"/>
        </w:rPr>
        <w:t>continued:</w:t>
      </w:r>
    </w:p>
    <w:sectPr w:rsidR="00F00E0C" w:rsidRPr="00FD5090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num w:numId="1" w16cid:durableId="15783193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1299B"/>
    <w:rsid w:val="00041CEA"/>
    <w:rsid w:val="000541C3"/>
    <w:rsid w:val="0008079A"/>
    <w:rsid w:val="0008100F"/>
    <w:rsid w:val="000A4F2B"/>
    <w:rsid w:val="000B1FDF"/>
    <w:rsid w:val="001305EC"/>
    <w:rsid w:val="001628B1"/>
    <w:rsid w:val="00167EE2"/>
    <w:rsid w:val="0022184F"/>
    <w:rsid w:val="00230146"/>
    <w:rsid w:val="0025077E"/>
    <w:rsid w:val="002608B8"/>
    <w:rsid w:val="002F30D2"/>
    <w:rsid w:val="00332AA5"/>
    <w:rsid w:val="003737E1"/>
    <w:rsid w:val="00382160"/>
    <w:rsid w:val="003B010C"/>
    <w:rsid w:val="003B4B6C"/>
    <w:rsid w:val="003B5049"/>
    <w:rsid w:val="003D3BCE"/>
    <w:rsid w:val="003E1670"/>
    <w:rsid w:val="00431078"/>
    <w:rsid w:val="0049612C"/>
    <w:rsid w:val="004B241C"/>
    <w:rsid w:val="00552654"/>
    <w:rsid w:val="00566083"/>
    <w:rsid w:val="005E7B10"/>
    <w:rsid w:val="00602BA9"/>
    <w:rsid w:val="0066578A"/>
    <w:rsid w:val="00695340"/>
    <w:rsid w:val="006A23BE"/>
    <w:rsid w:val="006F7345"/>
    <w:rsid w:val="00723B2F"/>
    <w:rsid w:val="00743B27"/>
    <w:rsid w:val="00792811"/>
    <w:rsid w:val="007B75CA"/>
    <w:rsid w:val="007F0B66"/>
    <w:rsid w:val="007F6CC1"/>
    <w:rsid w:val="00813372"/>
    <w:rsid w:val="008524A4"/>
    <w:rsid w:val="00867B0F"/>
    <w:rsid w:val="0089169D"/>
    <w:rsid w:val="008B270D"/>
    <w:rsid w:val="00930EA9"/>
    <w:rsid w:val="009438E1"/>
    <w:rsid w:val="00947D18"/>
    <w:rsid w:val="009569DD"/>
    <w:rsid w:val="009928D6"/>
    <w:rsid w:val="009B6950"/>
    <w:rsid w:val="009D122A"/>
    <w:rsid w:val="00A12E33"/>
    <w:rsid w:val="00A73DAE"/>
    <w:rsid w:val="00A8637F"/>
    <w:rsid w:val="00A978E4"/>
    <w:rsid w:val="00AB19B5"/>
    <w:rsid w:val="00B3085F"/>
    <w:rsid w:val="00B6197C"/>
    <w:rsid w:val="00B6420B"/>
    <w:rsid w:val="00B6533D"/>
    <w:rsid w:val="00BA5474"/>
    <w:rsid w:val="00BD72D8"/>
    <w:rsid w:val="00C06FEA"/>
    <w:rsid w:val="00C9265C"/>
    <w:rsid w:val="00CB1799"/>
    <w:rsid w:val="00CB3BA5"/>
    <w:rsid w:val="00CC14E0"/>
    <w:rsid w:val="00D17299"/>
    <w:rsid w:val="00D7404F"/>
    <w:rsid w:val="00DA2B60"/>
    <w:rsid w:val="00DD5F67"/>
    <w:rsid w:val="00E015DB"/>
    <w:rsid w:val="00E046A6"/>
    <w:rsid w:val="00E31535"/>
    <w:rsid w:val="00E57505"/>
    <w:rsid w:val="00E9554B"/>
    <w:rsid w:val="00EB63A2"/>
    <w:rsid w:val="00EE01AA"/>
    <w:rsid w:val="00EE2D04"/>
    <w:rsid w:val="00EF4ADD"/>
    <w:rsid w:val="00F00E0C"/>
    <w:rsid w:val="00F33D21"/>
    <w:rsid w:val="00F36D7D"/>
    <w:rsid w:val="00F80F1A"/>
    <w:rsid w:val="00F93549"/>
    <w:rsid w:val="00FC4FFA"/>
    <w:rsid w:val="00FD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2</cp:revision>
  <dcterms:created xsi:type="dcterms:W3CDTF">2024-12-29T22:21:00Z</dcterms:created>
  <dcterms:modified xsi:type="dcterms:W3CDTF">2024-12-29T22:21:00Z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