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7DEF97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w:t>
            </w:r>
            <w:r w:rsidR="00F77FBB">
              <w:rPr>
                <w:rFonts w:ascii="Arial"/>
                <w:sz w:val="18"/>
              </w:rPr>
              <w:t>2</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15B6D8E" w:rsidR="00F00E0C" w:rsidRDefault="00F77FBB">
            <w:pPr>
              <w:pStyle w:val="TableParagraph"/>
              <w:spacing w:before="31"/>
              <w:ind w:left="49"/>
              <w:rPr>
                <w:rFonts w:ascii="Arial"/>
                <w:sz w:val="18"/>
              </w:rPr>
            </w:pPr>
            <w:r>
              <w:rPr>
                <w:rFonts w:ascii="Arial"/>
                <w:sz w:val="18"/>
              </w:rPr>
              <w:t>Al Kacin</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49F90D5C" w:rsidR="001628B1" w:rsidRDefault="005609CD" w:rsidP="00BD72D8">
            <w:pPr>
              <w:pStyle w:val="TableParagraph"/>
              <w:spacing w:before="31"/>
              <w:ind w:left="48"/>
              <w:rPr>
                <w:rFonts w:ascii="Arial"/>
                <w:sz w:val="18"/>
              </w:rPr>
            </w:pPr>
            <w:r>
              <w:rPr>
                <w:rFonts w:ascii="Arial"/>
                <w:sz w:val="18"/>
              </w:rPr>
              <w:t>Julie Cavanaugh-Bill</w:t>
            </w:r>
          </w:p>
          <w:p w14:paraId="20C03F20" w14:textId="72826660"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65E0097D"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EB4D08">
              <w:rPr>
                <w:rFonts w:ascii="Arial" w:hAnsi="Arial" w:cs="Arial"/>
                <w:sz w:val="18"/>
              </w:rPr>
              <w:t xml:space="preserve">Justin </w:t>
            </w:r>
            <w:proofErr w:type="spellStart"/>
            <w:r w:rsidR="00EB4D08">
              <w:rPr>
                <w:rFonts w:ascii="Arial" w:hAnsi="Arial" w:cs="Arial"/>
                <w:sz w:val="18"/>
              </w:rPr>
              <w:t>Barainca</w:t>
            </w:r>
            <w:proofErr w:type="spellEnd"/>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EB4D08">
              <w:rPr>
                <w:color w:val="231F20"/>
                <w:sz w:val="21"/>
                <w:highlight w:val="yellow"/>
              </w:rPr>
              <w:t>In</w:t>
            </w:r>
            <w:r w:rsidRPr="00EB4D08">
              <w:rPr>
                <w:color w:val="231F20"/>
                <w:spacing w:val="3"/>
                <w:sz w:val="21"/>
                <w:highlight w:val="yellow"/>
              </w:rPr>
              <w:t xml:space="preserve"> </w:t>
            </w:r>
            <w:r w:rsidRPr="00EB4D08">
              <w:rPr>
                <w:color w:val="231F20"/>
                <w:sz w:val="21"/>
                <w:highlight w:val="yellow"/>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F77FBB">
              <w:rPr>
                <w:color w:val="231F20"/>
                <w:sz w:val="21"/>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6FBC6D3"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935657" w:rsidRPr="00F77FBB">
              <w:rPr>
                <w:rFonts w:ascii="Arial" w:hAnsi="Arial" w:cs="Arial"/>
                <w:sz w:val="18"/>
              </w:rPr>
              <w:t>1</w:t>
            </w:r>
            <w:r w:rsidR="00573D24">
              <w:rPr>
                <w:rFonts w:ascii="Arial" w:hAnsi="Arial" w:cs="Arial"/>
                <w:sz w:val="18"/>
              </w:rPr>
              <w:t xml:space="preserve"> (1 client with 2 cases)</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F77FBB">
              <w:rPr>
                <w:color w:val="231F20"/>
                <w:sz w:val="21"/>
              </w:rPr>
              <w:t>In</w:t>
            </w:r>
            <w:r w:rsidRPr="00F77FBB">
              <w:rPr>
                <w:color w:val="231F20"/>
                <w:spacing w:val="1"/>
                <w:sz w:val="21"/>
              </w:rPr>
              <w:t xml:space="preserve"> </w:t>
            </w:r>
            <w:r w:rsidRPr="00F77FBB">
              <w:rPr>
                <w:color w:val="231F20"/>
                <w:sz w:val="21"/>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D97D1F">
              <w:rPr>
                <w:color w:val="231F20"/>
                <w:sz w:val="21"/>
                <w:highlight w:val="yellow"/>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F77FBB">
              <w:rPr>
                <w:color w:val="231F20"/>
                <w:sz w:val="21"/>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D97D1F">
              <w:rPr>
                <w:color w:val="231F20"/>
                <w:sz w:val="21"/>
                <w:highlight w:val="yellow"/>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58B43A9"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BA8FFA1"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985EF0" w:rsidRPr="00F77FBB">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3EEFBC7"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D97D1F">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4F79170" w:rsidR="00F00E0C" w:rsidRPr="00F77FBB" w:rsidRDefault="00985EF0">
            <w:pPr>
              <w:pStyle w:val="TableParagraph"/>
              <w:spacing w:before="19"/>
              <w:rPr>
                <w:rFonts w:ascii="Arial"/>
                <w:sz w:val="18"/>
              </w:rPr>
            </w:pPr>
            <w:r w:rsidRPr="00F77FBB">
              <w:rPr>
                <w:rFonts w:ascii="Arial"/>
                <w:sz w:val="18"/>
              </w:rPr>
              <w:t>St</w:t>
            </w:r>
            <w:r w:rsidR="00D97D1F">
              <w:rPr>
                <w:rFonts w:ascii="Arial"/>
                <w:sz w:val="18"/>
              </w:rPr>
              <w:t>atus</w:t>
            </w:r>
            <w:r w:rsidR="0024242F" w:rsidRPr="00F77FBB">
              <w:rPr>
                <w:rFonts w:ascii="Arial"/>
                <w:sz w:val="18"/>
              </w:rPr>
              <w:t xml:space="preserve">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EB4D08">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EB4D08">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EB4D08">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EB4D08">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6253556E" w:rsidR="00A862BA" w:rsidRPr="00F77FBB" w:rsidRDefault="00EB4D08" w:rsidP="00EE5E9B">
            <w:pPr>
              <w:pStyle w:val="TableParagraph"/>
              <w:spacing w:before="5"/>
              <w:rPr>
                <w:sz w:val="21"/>
              </w:rPr>
            </w:pPr>
            <w:r>
              <w:rPr>
                <w:sz w:val="21"/>
              </w:rPr>
              <w:t>Julie</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389F6CA1" w:rsidR="0008100F" w:rsidRPr="00EE5E9B" w:rsidRDefault="00EB4D08" w:rsidP="007B75CA">
            <w:pPr>
              <w:pStyle w:val="TableParagraph"/>
              <w:spacing w:before="5"/>
              <w:rPr>
                <w:sz w:val="21"/>
              </w:rPr>
            </w:pPr>
            <w:r>
              <w:rPr>
                <w:sz w:val="21"/>
              </w:rPr>
              <w:t>Julie</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Pr>
                <w:sz w:val="21"/>
              </w:rPr>
              <w:t>er</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EB4D08">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EF0739D"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85EF0" w:rsidRPr="00EB4D08">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59CE6518"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EB4D08" w:rsidRPr="00EB4D08">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0F37F2" w:rsidRPr="00EB4D08">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EB4D08">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EB4D08">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EB4D08">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EB4D08">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EB4D08">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41A8C99D" w:rsidR="000B217C" w:rsidRDefault="00EB4D08" w:rsidP="00F27046">
            <w:pPr>
              <w:pStyle w:val="BodyText"/>
              <w:rPr>
                <w:b w:val="0"/>
              </w:rPr>
            </w:pPr>
            <w:r>
              <w:rPr>
                <w:b w:val="0"/>
              </w:rPr>
              <w:t>Julie</w:t>
            </w:r>
            <w:r w:rsidR="0032676E" w:rsidRPr="00860BFD">
              <w:rPr>
                <w:b w:val="0"/>
              </w:rPr>
              <w:t xml:space="preserve">’s </w:t>
            </w:r>
            <w:r w:rsidR="00B719FB">
              <w:rPr>
                <w:b w:val="0"/>
              </w:rPr>
              <w:t xml:space="preserve">client </w:t>
            </w:r>
            <w:r w:rsidR="00573D24">
              <w:rPr>
                <w:b w:val="0"/>
              </w:rPr>
              <w:t xml:space="preserve">previously pled No Contest in case </w:t>
            </w:r>
            <w:r w:rsidR="006B283E">
              <w:rPr>
                <w:b w:val="0"/>
              </w:rPr>
              <w:t xml:space="preserve">number </w:t>
            </w:r>
            <w:r w:rsidR="00573D24">
              <w:rPr>
                <w:b w:val="0"/>
              </w:rPr>
              <w:t xml:space="preserve">DCCR-24-16, </w:t>
            </w:r>
            <w:r w:rsidR="000C3416">
              <w:rPr>
                <w:b w:val="0"/>
              </w:rPr>
              <w:t>pursuant to a Guilty Plea Agreement</w:t>
            </w:r>
            <w:r w:rsidR="006B283E">
              <w:rPr>
                <w:b w:val="0"/>
              </w:rPr>
              <w:t xml:space="preserve">, </w:t>
            </w:r>
            <w:r w:rsidR="00573D24">
              <w:rPr>
                <w:b w:val="0"/>
              </w:rPr>
              <w:t xml:space="preserve">to one count of Allowing a Child to be Present During the Course of a Felony. </w:t>
            </w:r>
            <w:r w:rsidR="006B283E">
              <w:rPr>
                <w:b w:val="0"/>
              </w:rPr>
              <w:t xml:space="preserve">The client </w:t>
            </w:r>
            <w:r w:rsidR="006B283E">
              <w:rPr>
                <w:b w:val="0"/>
              </w:rPr>
              <w:t>was represented by Jane Eberhardy</w:t>
            </w:r>
            <w:r w:rsidR="006B283E">
              <w:rPr>
                <w:b w:val="0"/>
              </w:rPr>
              <w:t xml:space="preserve"> at the time of entry of the No Contest plea. As part of the negotiations</w:t>
            </w:r>
            <w:r w:rsidR="006B283E">
              <w:rPr>
                <w:b w:val="0"/>
              </w:rPr>
              <w:t>,</w:t>
            </w:r>
            <w:r w:rsidR="006B283E">
              <w:rPr>
                <w:b w:val="0"/>
              </w:rPr>
              <w:t xml:space="preserve"> case number DCCR-24-17 was to be dismissed if the client complied with the terms of the agreement. However, the client has allegedly committed violations of the agreement. Julie has taken over the case from Jane Eberhardy. </w:t>
            </w:r>
          </w:p>
          <w:p w14:paraId="7BAA7569" w14:textId="1CFD0732" w:rsidR="006B283E" w:rsidRDefault="006B283E" w:rsidP="00F27046">
            <w:pPr>
              <w:pStyle w:val="BodyText"/>
              <w:rPr>
                <w:b w:val="0"/>
              </w:rPr>
            </w:pPr>
            <w:r>
              <w:rPr>
                <w:b w:val="0"/>
              </w:rPr>
              <w:t>The client is currently in an inpatient treatment program and is appearing by Zoom from that program facility.</w:t>
            </w:r>
          </w:p>
          <w:p w14:paraId="3B5A2875" w14:textId="66EFD03E" w:rsidR="006B283E" w:rsidRDefault="006B283E" w:rsidP="00F27046">
            <w:pPr>
              <w:pStyle w:val="BodyText"/>
              <w:rPr>
                <w:b w:val="0"/>
              </w:rPr>
            </w:pPr>
            <w:r>
              <w:rPr>
                <w:b w:val="0"/>
              </w:rPr>
              <w:t>The client has also had a new case filed against her</w:t>
            </w:r>
            <w:r w:rsidR="007D345E">
              <w:rPr>
                <w:b w:val="0"/>
              </w:rPr>
              <w:t xml:space="preserve"> (Case number DCCR-3237). Attorney Brian Green represents the client in the new case.</w:t>
            </w:r>
          </w:p>
          <w:p w14:paraId="4D9F7FB1" w14:textId="799BFDDE" w:rsidR="007D345E" w:rsidRDefault="007D345E" w:rsidP="00F27046">
            <w:pPr>
              <w:pStyle w:val="BodyText"/>
              <w:rPr>
                <w:b w:val="0"/>
              </w:rPr>
            </w:pPr>
            <w:r>
              <w:rPr>
                <w:b w:val="0"/>
              </w:rPr>
              <w:t>The parties requested a continuance until January to see if they could negotiate a resolution of these cases and alleged violations.</w:t>
            </w:r>
          </w:p>
          <w:p w14:paraId="42CF6513" w14:textId="5432FF59" w:rsidR="007D345E" w:rsidRDefault="007D345E" w:rsidP="00F27046">
            <w:pPr>
              <w:pStyle w:val="BodyText"/>
              <w:rPr>
                <w:b w:val="0"/>
              </w:rPr>
            </w:pPr>
            <w:r>
              <w:rPr>
                <w:b w:val="0"/>
              </w:rPr>
              <w:t>The court granted the request for a continuance. The new court date will be set by Court Calendaring.</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3416"/>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D04A2"/>
    <w:rsid w:val="002F30D2"/>
    <w:rsid w:val="0032676E"/>
    <w:rsid w:val="00332AA5"/>
    <w:rsid w:val="00347651"/>
    <w:rsid w:val="003737E1"/>
    <w:rsid w:val="00382160"/>
    <w:rsid w:val="00390E5C"/>
    <w:rsid w:val="003A1A2F"/>
    <w:rsid w:val="003A61FE"/>
    <w:rsid w:val="003B010C"/>
    <w:rsid w:val="003B4B6C"/>
    <w:rsid w:val="003B5049"/>
    <w:rsid w:val="003C4B64"/>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09CD"/>
    <w:rsid w:val="00566083"/>
    <w:rsid w:val="00573D24"/>
    <w:rsid w:val="005A394E"/>
    <w:rsid w:val="005A3C90"/>
    <w:rsid w:val="005B539D"/>
    <w:rsid w:val="005D35E8"/>
    <w:rsid w:val="005E6DB7"/>
    <w:rsid w:val="005E7B10"/>
    <w:rsid w:val="00602BA9"/>
    <w:rsid w:val="00641F31"/>
    <w:rsid w:val="00642588"/>
    <w:rsid w:val="0066578A"/>
    <w:rsid w:val="00667D65"/>
    <w:rsid w:val="00687CE1"/>
    <w:rsid w:val="00695340"/>
    <w:rsid w:val="006A23BE"/>
    <w:rsid w:val="006B283E"/>
    <w:rsid w:val="006B2F02"/>
    <w:rsid w:val="006F7345"/>
    <w:rsid w:val="00723B2F"/>
    <w:rsid w:val="00731147"/>
    <w:rsid w:val="00743B27"/>
    <w:rsid w:val="00756444"/>
    <w:rsid w:val="00757EA4"/>
    <w:rsid w:val="00792811"/>
    <w:rsid w:val="007B75CA"/>
    <w:rsid w:val="007D345E"/>
    <w:rsid w:val="007F0B66"/>
    <w:rsid w:val="007F6CC1"/>
    <w:rsid w:val="00800477"/>
    <w:rsid w:val="008023C2"/>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564B"/>
    <w:rsid w:val="00C60944"/>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76747"/>
    <w:rsid w:val="00D97D1F"/>
    <w:rsid w:val="00DA2B60"/>
    <w:rsid w:val="00DD5F67"/>
    <w:rsid w:val="00DE11BF"/>
    <w:rsid w:val="00E015DB"/>
    <w:rsid w:val="00E046A6"/>
    <w:rsid w:val="00E05C33"/>
    <w:rsid w:val="00E31535"/>
    <w:rsid w:val="00E57505"/>
    <w:rsid w:val="00E70664"/>
    <w:rsid w:val="00EA1708"/>
    <w:rsid w:val="00EB4D08"/>
    <w:rsid w:val="00EB63A2"/>
    <w:rsid w:val="00EE01AA"/>
    <w:rsid w:val="00EE23DA"/>
    <w:rsid w:val="00EE5E9B"/>
    <w:rsid w:val="00EF0C8B"/>
    <w:rsid w:val="00EF4ADD"/>
    <w:rsid w:val="00F00E0C"/>
    <w:rsid w:val="00F27046"/>
    <w:rsid w:val="00F33D21"/>
    <w:rsid w:val="00F36D7D"/>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cp:revision>
  <cp:lastPrinted>2025-01-08T18:10:00Z</cp:lastPrinted>
  <dcterms:created xsi:type="dcterms:W3CDTF">2025-01-22T17:40:00Z</dcterms:created>
  <dcterms:modified xsi:type="dcterms:W3CDTF">2025-01-22T21:03:00Z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