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B31F77F" w:rsidR="00F00E0C" w:rsidRDefault="007409A9">
            <w:pPr>
              <w:pStyle w:val="TableParagraph"/>
              <w:spacing w:before="23"/>
              <w:ind w:left="48"/>
              <w:rPr>
                <w:rFonts w:ascii="Arial"/>
                <w:sz w:val="18"/>
              </w:rPr>
            </w:pPr>
            <w:r>
              <w:rPr>
                <w:rFonts w:ascii="Arial"/>
                <w:sz w:val="18"/>
              </w:rPr>
              <w:t xml:space="preserve">November </w:t>
            </w:r>
            <w:r w:rsidR="00E05535">
              <w:rPr>
                <w:rFonts w:ascii="Arial"/>
                <w:sz w:val="18"/>
              </w:rPr>
              <w:t>13</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ECA3634" w:rsidR="001628B1" w:rsidRPr="003724CE" w:rsidRDefault="00445BAC" w:rsidP="00BD72D8">
            <w:pPr>
              <w:pStyle w:val="TableParagraph"/>
              <w:spacing w:before="31"/>
              <w:ind w:left="48"/>
              <w:rPr>
                <w:rFonts w:ascii="Arial"/>
                <w:sz w:val="18"/>
              </w:rPr>
            </w:pPr>
            <w:r>
              <w:rPr>
                <w:rFonts w:ascii="Arial"/>
                <w:sz w:val="18"/>
              </w:rPr>
              <w:t>Matt</w:t>
            </w:r>
            <w:r w:rsidR="003724CE">
              <w:rPr>
                <w:rFonts w:ascii="Arial"/>
                <w:sz w:val="18"/>
              </w:rPr>
              <w:t xml:space="preserve"> </w:t>
            </w:r>
            <w:r>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5E58689"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05535">
              <w:rPr>
                <w:rFonts w:ascii="Arial" w:hAnsi="Arial" w:cs="Arial"/>
                <w:sz w:val="18"/>
              </w:rPr>
              <w:t>Ric Casper</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445BAC">
              <w:rPr>
                <w:color w:val="231F20"/>
                <w:sz w:val="21"/>
                <w:highlight w:val="yellow"/>
              </w:rPr>
              <w:t>In</w:t>
            </w:r>
            <w:r w:rsidRPr="00445BAC">
              <w:rPr>
                <w:color w:val="231F20"/>
                <w:spacing w:val="3"/>
                <w:sz w:val="21"/>
                <w:highlight w:val="yellow"/>
              </w:rPr>
              <w:t xml:space="preserve"> </w:t>
            </w:r>
            <w:r w:rsidRPr="00445BAC">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83677B5"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05535">
              <w:rPr>
                <w:rFonts w:ascii="Arial" w:hAnsi="Arial" w:cs="Arial"/>
                <w:sz w:val="18"/>
              </w:rPr>
              <w:t>3</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445BAC">
              <w:rPr>
                <w:color w:val="231F20"/>
                <w:sz w:val="21"/>
                <w:highlight w:val="yellow"/>
              </w:rPr>
              <w:t>In</w:t>
            </w:r>
            <w:r w:rsidRPr="00445BAC">
              <w:rPr>
                <w:color w:val="231F20"/>
                <w:spacing w:val="1"/>
                <w:sz w:val="21"/>
                <w:highlight w:val="yellow"/>
              </w:rPr>
              <w:t xml:space="preserve"> </w:t>
            </w:r>
            <w:r w:rsidRPr="00445BAC">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E05535">
              <w:rPr>
                <w:color w:val="231F20"/>
                <w:sz w:val="21"/>
                <w:highlight w:val="yellow"/>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E05535">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E05535">
              <w:rPr>
                <w:color w:val="231F20"/>
                <w:sz w:val="21"/>
                <w:highlight w:val="yellow"/>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7FCB34BF" w:rsidR="00F00E0C" w:rsidRPr="003724CE" w:rsidRDefault="00761F19">
            <w:pPr>
              <w:pStyle w:val="TableParagraph"/>
              <w:spacing w:before="19"/>
              <w:rPr>
                <w:rFonts w:ascii="Arial"/>
                <w:sz w:val="18"/>
                <w:highlight w:val="yellow"/>
              </w:rPr>
            </w:pPr>
            <w:r>
              <w:rPr>
                <w:rFonts w:ascii="Arial"/>
                <w:sz w:val="18"/>
              </w:rPr>
              <w:t>Pretrial Conferences and Order to Show Cause</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2B9BC070" w:rsidR="00C9265C" w:rsidRPr="003724CE" w:rsidRDefault="00445BAC" w:rsidP="009B6950">
            <w:pPr>
              <w:pStyle w:val="TableParagraph"/>
              <w:spacing w:before="5"/>
              <w:rPr>
                <w:sz w:val="21"/>
              </w:rPr>
            </w:pPr>
            <w:r>
              <w:rPr>
                <w:sz w:val="21"/>
              </w:rPr>
              <w:t>Matt</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0F753EA1" w:rsidR="0008100F" w:rsidRPr="003724CE" w:rsidRDefault="00445BAC" w:rsidP="007B75CA">
            <w:pPr>
              <w:pStyle w:val="TableParagraph"/>
              <w:spacing w:before="5"/>
              <w:rPr>
                <w:sz w:val="21"/>
              </w:rPr>
            </w:pPr>
            <w:r>
              <w:rPr>
                <w:sz w:val="21"/>
              </w:rPr>
              <w:t>Matt</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E05535">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1FF0704C" w:rsidR="0008100F" w:rsidRPr="003724CE" w:rsidRDefault="00445BAC" w:rsidP="007B75CA">
            <w:pPr>
              <w:pStyle w:val="TableParagraph"/>
              <w:spacing w:before="5"/>
              <w:rPr>
                <w:sz w:val="21"/>
              </w:rPr>
            </w:pPr>
            <w:r>
              <w:rPr>
                <w:sz w:val="21"/>
              </w:rPr>
              <w:t>Matt</w:t>
            </w:r>
            <w:r w:rsidR="001628B1" w:rsidRPr="003724CE">
              <w:rPr>
                <w:sz w:val="21"/>
              </w:rPr>
              <w:t xml:space="preserve"> did a good job advocating for h</w:t>
            </w:r>
            <w:r>
              <w:rPr>
                <w:sz w:val="21"/>
              </w:rPr>
              <w:t>is</w:t>
            </w:r>
            <w:r w:rsidR="001628B1" w:rsidRPr="003724CE">
              <w:rPr>
                <w:sz w:val="21"/>
              </w:rPr>
              <w:t xml:space="preserve"> client</w:t>
            </w:r>
            <w:r w:rsidR="00E05535">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05535" w:rsidRDefault="003B010C">
            <w:pPr>
              <w:pStyle w:val="TableParagraph"/>
              <w:spacing w:before="6" w:line="239" w:lineRule="exact"/>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686F2B">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A8637F" w:rsidRPr="00686F2B">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5B016D" w:rsidRPr="00686F2B">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E05535" w:rsidRDefault="003B010C">
            <w:pPr>
              <w:pStyle w:val="TableParagraph"/>
              <w:spacing w:before="147"/>
              <w:ind w:left="745"/>
              <w:rPr>
                <w:sz w:val="21"/>
              </w:rPr>
            </w:pPr>
            <w:r w:rsidRPr="00686F2B">
              <w:rPr>
                <w:color w:val="231F20"/>
                <w:sz w:val="21"/>
                <w:highlight w:val="yellow"/>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008524A4"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686F2B">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686F2B">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686F2B">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3724CE" w:rsidRDefault="00E05535">
            <w:pPr>
              <w:pStyle w:val="TableParagraph"/>
              <w:spacing w:line="246" w:lineRule="exact"/>
              <w:rPr>
                <w:sz w:val="21"/>
              </w:rPr>
            </w:pPr>
            <w:r>
              <w:rPr>
                <w:color w:val="231F20"/>
                <w:sz w:val="21"/>
              </w:rPr>
              <w:t>Do</w:t>
            </w:r>
            <w:r w:rsidR="00445BAC">
              <w:rPr>
                <w:color w:val="231F20"/>
                <w:sz w:val="21"/>
              </w:rPr>
              <w:t>e</w:t>
            </w:r>
            <w:r w:rsidR="003B010C" w:rsidRPr="003724CE">
              <w:rPr>
                <w:color w:val="231F20"/>
                <w:sz w:val="21"/>
              </w:rPr>
              <w:t>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E05535">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70E62B62" w14:textId="77777777" w:rsidR="003B628C" w:rsidRPr="003724CE" w:rsidRDefault="003B628C" w:rsidP="003B628C">
            <w:pPr>
              <w:pStyle w:val="BodyText"/>
              <w:numPr>
                <w:ilvl w:val="0"/>
                <w:numId w:val="2"/>
              </w:numPr>
              <w:rPr>
                <w:b w:val="0"/>
                <w:bCs w:val="0"/>
                <w:color w:val="231F20"/>
                <w:spacing w:val="-2"/>
              </w:rPr>
            </w:pPr>
            <w:r>
              <w:rPr>
                <w:b w:val="0"/>
                <w:bCs w:val="0"/>
                <w:color w:val="231F20"/>
                <w:spacing w:val="-2"/>
              </w:rPr>
              <w:t>One of Matt’s</w:t>
            </w:r>
            <w:r w:rsidRPr="003724CE">
              <w:rPr>
                <w:b w:val="0"/>
                <w:bCs w:val="0"/>
                <w:color w:val="231F20"/>
                <w:spacing w:val="-2"/>
              </w:rPr>
              <w:t xml:space="preserve"> c</w:t>
            </w:r>
            <w:r>
              <w:rPr>
                <w:b w:val="0"/>
                <w:bCs w:val="0"/>
                <w:color w:val="231F20"/>
                <w:spacing w:val="-2"/>
              </w:rPr>
              <w:t>ases was continued to 12-11-2024 because the State did not make a settlement offer until today and the c</w:t>
            </w:r>
            <w:r w:rsidRPr="003724CE">
              <w:rPr>
                <w:b w:val="0"/>
                <w:bCs w:val="0"/>
                <w:color w:val="231F20"/>
                <w:spacing w:val="-2"/>
              </w:rPr>
              <w:t>lient</w:t>
            </w:r>
            <w:r>
              <w:rPr>
                <w:b w:val="0"/>
                <w:bCs w:val="0"/>
                <w:color w:val="231F20"/>
                <w:spacing w:val="-2"/>
              </w:rPr>
              <w:t xml:space="preserve"> requested additional time to con</w:t>
            </w:r>
            <w:r w:rsidRPr="003724CE">
              <w:rPr>
                <w:b w:val="0"/>
                <w:bCs w:val="0"/>
                <w:color w:val="231F20"/>
                <w:spacing w:val="-2"/>
              </w:rPr>
              <w:t>s</w:t>
            </w:r>
            <w:r>
              <w:rPr>
                <w:b w:val="0"/>
                <w:bCs w:val="0"/>
                <w:color w:val="231F20"/>
                <w:spacing w:val="-2"/>
              </w:rPr>
              <w:t>ider the offer.</w:t>
            </w:r>
            <w:r w:rsidRPr="003724CE">
              <w:rPr>
                <w:b w:val="0"/>
                <w:bCs w:val="0"/>
                <w:color w:val="231F20"/>
                <w:spacing w:val="-2"/>
              </w:rPr>
              <w:t xml:space="preserve"> </w:t>
            </w:r>
          </w:p>
          <w:p w14:paraId="27CBD336" w14:textId="23F7FC97" w:rsidR="001332AC" w:rsidRPr="003B628C" w:rsidRDefault="003B628C" w:rsidP="003B628C">
            <w:pPr>
              <w:pStyle w:val="BodyText"/>
              <w:numPr>
                <w:ilvl w:val="0"/>
                <w:numId w:val="2"/>
              </w:numPr>
              <w:rPr>
                <w:b w:val="0"/>
                <w:bCs w:val="0"/>
                <w:color w:val="231F20"/>
                <w:spacing w:val="-2"/>
              </w:rPr>
            </w:pPr>
            <w:r>
              <w:rPr>
                <w:b w:val="0"/>
                <w:bCs w:val="0"/>
                <w:color w:val="231F20"/>
                <w:spacing w:val="-2"/>
              </w:rPr>
              <w:t xml:space="preserve">One of Matt’s cases was continued to 12-04-2024. The State has not made a settlement offer </w:t>
            </w:r>
            <w:r w:rsidR="00955E5F">
              <w:rPr>
                <w:b w:val="0"/>
                <w:bCs w:val="0"/>
                <w:color w:val="231F20"/>
                <w:spacing w:val="-2"/>
              </w:rPr>
              <w:t>yet but</w:t>
            </w:r>
            <w:r>
              <w:rPr>
                <w:b w:val="0"/>
                <w:bCs w:val="0"/>
                <w:color w:val="231F20"/>
                <w:spacing w:val="-2"/>
              </w:rPr>
              <w:t xml:space="preserve"> intends to make one soon. Note: the client failed to appear at the last scheduled hearing. The client apologized for missing court. The client explained that his mother had just passed away. The court did not find the client in contempt for his failure to appear.</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2A7AEFDC" w14:textId="64551DAE" w:rsidR="00F36D7D" w:rsidRPr="003724CE" w:rsidRDefault="003B628C" w:rsidP="00F80F1A">
      <w:pPr>
        <w:pStyle w:val="BodyText"/>
        <w:numPr>
          <w:ilvl w:val="0"/>
          <w:numId w:val="1"/>
        </w:numPr>
        <w:rPr>
          <w:b w:val="0"/>
          <w:bCs w:val="0"/>
          <w:color w:val="231F20"/>
          <w:spacing w:val="-2"/>
        </w:rPr>
      </w:pPr>
      <w:r>
        <w:rPr>
          <w:b w:val="0"/>
          <w:bCs w:val="0"/>
          <w:color w:val="231F20"/>
          <w:spacing w:val="-2"/>
        </w:rPr>
        <w:t xml:space="preserve">One of Matt’s clients pled guilty, pursuant to negotiations, to a DUI first offense. The parties made a joint sentencing recommendation. The court followed the joint recommendation. </w:t>
      </w: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36116696"/>
    <w:multiLevelType w:val="hybridMultilevel"/>
    <w:tmpl w:val="98487512"/>
    <w:lvl w:ilvl="0" w:tplc="3D76563C">
      <w:numFmt w:val="bullet"/>
      <w:lvlText w:val=""/>
      <w:lvlJc w:val="left"/>
      <w:pPr>
        <w:ind w:left="405" w:hanging="360"/>
      </w:pPr>
      <w:rPr>
        <w:rFonts w:ascii="Symbol" w:eastAsia="Calibri" w:hAnsi="Symbol" w:cs="Calibri" w:hint="default"/>
        <w:b w:val="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1578319324">
    <w:abstractNumId w:val="0"/>
  </w:num>
  <w:num w:numId="2" w16cid:durableId="1877111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41FF"/>
    <w:rsid w:val="002F30D2"/>
    <w:rsid w:val="003035B4"/>
    <w:rsid w:val="00332AA5"/>
    <w:rsid w:val="003724CE"/>
    <w:rsid w:val="003737E1"/>
    <w:rsid w:val="00382160"/>
    <w:rsid w:val="003A1A2F"/>
    <w:rsid w:val="003B010C"/>
    <w:rsid w:val="003B4B6C"/>
    <w:rsid w:val="003B5049"/>
    <w:rsid w:val="003B628C"/>
    <w:rsid w:val="003C4DE1"/>
    <w:rsid w:val="003D3BCE"/>
    <w:rsid w:val="003E1670"/>
    <w:rsid w:val="00422EDA"/>
    <w:rsid w:val="00431078"/>
    <w:rsid w:val="00445BAC"/>
    <w:rsid w:val="00496106"/>
    <w:rsid w:val="0049612C"/>
    <w:rsid w:val="004B241C"/>
    <w:rsid w:val="00552654"/>
    <w:rsid w:val="00566083"/>
    <w:rsid w:val="005B016D"/>
    <w:rsid w:val="005E6DB7"/>
    <w:rsid w:val="005E7B10"/>
    <w:rsid w:val="00602BA9"/>
    <w:rsid w:val="00612B83"/>
    <w:rsid w:val="00645C37"/>
    <w:rsid w:val="0066578A"/>
    <w:rsid w:val="00683233"/>
    <w:rsid w:val="00686F2B"/>
    <w:rsid w:val="00695340"/>
    <w:rsid w:val="006A23BE"/>
    <w:rsid w:val="006F7345"/>
    <w:rsid w:val="00723B2F"/>
    <w:rsid w:val="007409A9"/>
    <w:rsid w:val="00743B27"/>
    <w:rsid w:val="00761F19"/>
    <w:rsid w:val="00792811"/>
    <w:rsid w:val="007B75CA"/>
    <w:rsid w:val="007F0B66"/>
    <w:rsid w:val="007F6CC1"/>
    <w:rsid w:val="00813372"/>
    <w:rsid w:val="008524A4"/>
    <w:rsid w:val="00867B0F"/>
    <w:rsid w:val="00880ECF"/>
    <w:rsid w:val="0089169D"/>
    <w:rsid w:val="008B270D"/>
    <w:rsid w:val="008F41D5"/>
    <w:rsid w:val="00930EA9"/>
    <w:rsid w:val="009438E1"/>
    <w:rsid w:val="00947D18"/>
    <w:rsid w:val="00955E5F"/>
    <w:rsid w:val="009569DD"/>
    <w:rsid w:val="009928D6"/>
    <w:rsid w:val="009B6950"/>
    <w:rsid w:val="009D122A"/>
    <w:rsid w:val="009D13B0"/>
    <w:rsid w:val="00A12E33"/>
    <w:rsid w:val="00A73DAE"/>
    <w:rsid w:val="00A8637F"/>
    <w:rsid w:val="00A978E4"/>
    <w:rsid w:val="00AB19B5"/>
    <w:rsid w:val="00B3085F"/>
    <w:rsid w:val="00B6197C"/>
    <w:rsid w:val="00B6420B"/>
    <w:rsid w:val="00BA5474"/>
    <w:rsid w:val="00BD72D8"/>
    <w:rsid w:val="00C06FEA"/>
    <w:rsid w:val="00C9265C"/>
    <w:rsid w:val="00CB1799"/>
    <w:rsid w:val="00CB3BA5"/>
    <w:rsid w:val="00CC14E0"/>
    <w:rsid w:val="00CD0F54"/>
    <w:rsid w:val="00D17299"/>
    <w:rsid w:val="00D66A0F"/>
    <w:rsid w:val="00D7404F"/>
    <w:rsid w:val="00DA2B60"/>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2025-01-10T07:49:00Z</dcterms:created>
  <dcterms:modified xsi:type="dcterms:W3CDTF">2025-01-10T08:28:00Z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